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F41D9" w:rsidRPr="00853BAF" w14:paraId="1642A5E8" w14:textId="77777777" w:rsidTr="00453529">
        <w:tc>
          <w:tcPr>
            <w:tcW w:w="9923" w:type="dxa"/>
          </w:tcPr>
          <w:p w14:paraId="1642A5E0" w14:textId="77777777" w:rsidR="003F41D9" w:rsidRPr="00853BAF" w:rsidRDefault="00664726" w:rsidP="003F41D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pict w14:anchorId="1642AB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6pt;height:40.6pt;visibility:visible;mso-wrap-style:square">
                  <v:imagedata r:id="rId9" o:title="" blacklevel="3932f"/>
                </v:shape>
              </w:pict>
            </w:r>
          </w:p>
          <w:p w14:paraId="1642A5E1" w14:textId="77777777" w:rsidR="003F41D9" w:rsidRPr="00853BAF" w:rsidRDefault="003F41D9" w:rsidP="003F41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642A5E2" w14:textId="77777777" w:rsidR="003F41D9" w:rsidRPr="00853BAF" w:rsidRDefault="003F41D9" w:rsidP="003F41D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642A5E3" w14:textId="77777777" w:rsidR="003F41D9" w:rsidRPr="00853BAF" w:rsidRDefault="003F41D9" w:rsidP="003F41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642A5E4" w14:textId="77777777" w:rsidR="003F41D9" w:rsidRPr="00853BAF" w:rsidRDefault="003F41D9" w:rsidP="003F41D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642A5E5" w14:textId="77777777" w:rsidR="003F41D9" w:rsidRPr="00853BAF" w:rsidRDefault="003F41D9" w:rsidP="003F41D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642A5E6" w14:textId="2CB85EC9" w:rsidR="003F41D9" w:rsidRPr="001E4D48" w:rsidRDefault="003F41D9" w:rsidP="003F41D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664726">
              <w:rPr>
                <w:szCs w:val="28"/>
                <w:u w:val="single"/>
              </w:rPr>
              <w:t>19.02.2018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</w:t>
            </w:r>
            <w:r w:rsidR="00664726">
              <w:rPr>
                <w:szCs w:val="28"/>
                <w:u w:val="single"/>
              </w:rPr>
              <w:t>652</w:t>
            </w:r>
            <w:r w:rsidRPr="001E4D48">
              <w:rPr>
                <w:szCs w:val="28"/>
                <w:u w:val="single"/>
              </w:rPr>
              <w:t xml:space="preserve">    </w:t>
            </w:r>
            <w:r w:rsidRPr="001E4D48">
              <w:rPr>
                <w:szCs w:val="28"/>
                <w:u w:val="single"/>
              </w:rPr>
              <w:tab/>
            </w:r>
          </w:p>
          <w:p w14:paraId="1642A5E7" w14:textId="77777777" w:rsidR="003F41D9" w:rsidRPr="00853BAF" w:rsidRDefault="003F41D9" w:rsidP="003F41D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7655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5"/>
      </w:tblGrid>
      <w:tr w:rsidR="001E14C0" w:rsidRPr="00CE533B" w14:paraId="1642A5EA" w14:textId="77777777" w:rsidTr="00766E97">
        <w:trPr>
          <w:trHeight w:val="1500"/>
        </w:trPr>
        <w:tc>
          <w:tcPr>
            <w:tcW w:w="7655" w:type="dxa"/>
          </w:tcPr>
          <w:p w14:paraId="1642A5E9" w14:textId="77777777" w:rsidR="001E14C0" w:rsidRPr="00CE533B" w:rsidRDefault="00270897" w:rsidP="00766E97">
            <w:pPr>
              <w:ind w:left="34" w:firstLine="0"/>
              <w:rPr>
                <w:szCs w:val="28"/>
              </w:rPr>
            </w:pPr>
            <w:r>
              <w:rPr>
                <w:szCs w:val="28"/>
              </w:rPr>
              <w:t>Об изменениях, вносимых</w:t>
            </w:r>
            <w:r w:rsidR="00AF14AE" w:rsidRPr="008F5006">
              <w:rPr>
                <w:szCs w:val="28"/>
              </w:rPr>
              <w:t xml:space="preserve"> в проект планировки территории, ограниченной улицами Порт-Артурской, Широкой, Связ</w:t>
            </w:r>
            <w:r w:rsidR="00AF14AE" w:rsidRPr="008F5006">
              <w:rPr>
                <w:szCs w:val="28"/>
              </w:rPr>
              <w:t>и</w:t>
            </w:r>
            <w:r w:rsidR="00AF14AE" w:rsidRPr="008F5006">
              <w:rPr>
                <w:szCs w:val="28"/>
              </w:rPr>
              <w:t>стов и Толмачевским шоссе, в Ленинском районе в части территории, ограниченной улицами Порт-Артурской, Титова, Связистов и Толмачевским шоссе</w:t>
            </w:r>
          </w:p>
        </w:tc>
      </w:tr>
    </w:tbl>
    <w:p w14:paraId="1642A5EB" w14:textId="77777777" w:rsidR="001E14C0" w:rsidRPr="00CE533B" w:rsidRDefault="001E14C0" w:rsidP="001E14C0">
      <w:pPr>
        <w:tabs>
          <w:tab w:val="left" w:pos="360"/>
        </w:tabs>
        <w:contextualSpacing/>
        <w:rPr>
          <w:szCs w:val="28"/>
        </w:rPr>
      </w:pPr>
    </w:p>
    <w:p w14:paraId="1642A5EC" w14:textId="77777777" w:rsidR="001E14C0" w:rsidRPr="00CE533B" w:rsidRDefault="001E14C0" w:rsidP="001E14C0">
      <w:pPr>
        <w:ind w:left="35" w:firstLine="674"/>
        <w:rPr>
          <w:szCs w:val="28"/>
        </w:rPr>
      </w:pPr>
    </w:p>
    <w:p w14:paraId="1642A5ED" w14:textId="77777777" w:rsidR="001E14C0" w:rsidRPr="00CE533B" w:rsidRDefault="001E14C0" w:rsidP="001E14C0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</w:t>
      </w:r>
      <w:r w:rsidR="00270897">
        <w:rPr>
          <w:szCs w:val="28"/>
        </w:rPr>
        <w:t xml:space="preserve"> гр</w:t>
      </w:r>
      <w:r w:rsidR="00270897">
        <w:rPr>
          <w:szCs w:val="28"/>
        </w:rPr>
        <w:t>а</w:t>
      </w:r>
      <w:r w:rsidR="00270897">
        <w:rPr>
          <w:szCs w:val="28"/>
        </w:rPr>
        <w:t>ниц территорий общего пользования</w:t>
      </w:r>
      <w:r w:rsidRPr="00F02F0A">
        <w:rPr>
          <w:szCs w:val="28"/>
        </w:rPr>
        <w:t xml:space="preserve">, </w:t>
      </w:r>
      <w:r w:rsidR="00270897">
        <w:rPr>
          <w:szCs w:val="28"/>
        </w:rPr>
        <w:t xml:space="preserve">границ </w:t>
      </w:r>
      <w:r w:rsidRPr="00F02F0A">
        <w:rPr>
          <w:szCs w:val="28"/>
        </w:rPr>
        <w:t>зон планируемого размещения об</w:t>
      </w:r>
      <w:r w:rsidRPr="00F02F0A">
        <w:rPr>
          <w:szCs w:val="28"/>
        </w:rPr>
        <w:t>ъ</w:t>
      </w:r>
      <w:r w:rsidRPr="00F02F0A">
        <w:rPr>
          <w:szCs w:val="28"/>
        </w:rPr>
        <w:t>ектов капит</w:t>
      </w:r>
      <w:r w:rsidR="003F41D9">
        <w:rPr>
          <w:szCs w:val="28"/>
        </w:rPr>
        <w:t>а</w:t>
      </w:r>
      <w:r w:rsidRPr="00F02F0A">
        <w:rPr>
          <w:szCs w:val="28"/>
        </w:rPr>
        <w:t>льного строительст</w:t>
      </w:r>
      <w:r w:rsidR="00270897">
        <w:rPr>
          <w:szCs w:val="28"/>
        </w:rPr>
        <w:t>ва</w:t>
      </w:r>
      <w:r w:rsidRPr="00F02F0A">
        <w:rPr>
          <w:szCs w:val="28"/>
        </w:rPr>
        <w:t xml:space="preserve">, определения </w:t>
      </w:r>
      <w:r w:rsidR="00270897">
        <w:rPr>
          <w:szCs w:val="28"/>
        </w:rPr>
        <w:t>характеристик и очередности планируемого развития территории</w:t>
      </w:r>
      <w:r w:rsidRPr="00F02F0A">
        <w:rPr>
          <w:szCs w:val="28"/>
        </w:rPr>
        <w:t>, с учетом протокола публичных слушаний и заключения о результатах публичных слушаний, в соответствии с Градостро</w:t>
      </w:r>
      <w:r w:rsidRPr="00F02F0A">
        <w:rPr>
          <w:szCs w:val="28"/>
        </w:rPr>
        <w:t>и</w:t>
      </w:r>
      <w:r w:rsidRPr="00F02F0A">
        <w:rPr>
          <w:szCs w:val="28"/>
        </w:rPr>
        <w:t>тельным кодексом Российской Федерации, решением Совета депутатов города Новосибирска от 2</w:t>
      </w:r>
      <w:r>
        <w:rPr>
          <w:szCs w:val="28"/>
        </w:rPr>
        <w:t>4</w:t>
      </w:r>
      <w:r w:rsidRPr="00F02F0A">
        <w:rPr>
          <w:szCs w:val="28"/>
        </w:rPr>
        <w:t>.05.20</w:t>
      </w:r>
      <w:r>
        <w:rPr>
          <w:szCs w:val="28"/>
        </w:rPr>
        <w:t>17</w:t>
      </w:r>
      <w:r w:rsidRPr="00F02F0A">
        <w:rPr>
          <w:szCs w:val="28"/>
        </w:rPr>
        <w:t xml:space="preserve"> № </w:t>
      </w:r>
      <w:r>
        <w:rPr>
          <w:szCs w:val="28"/>
        </w:rPr>
        <w:t xml:space="preserve">411 </w:t>
      </w:r>
      <w:r w:rsidRPr="00F02F0A">
        <w:rPr>
          <w:szCs w:val="28"/>
        </w:rPr>
        <w:t>«</w:t>
      </w:r>
      <w:r>
        <w:rPr>
          <w:szCs w:val="28"/>
        </w:rPr>
        <w:t>О Порядке подготовки документации по пл</w:t>
      </w:r>
      <w:r>
        <w:rPr>
          <w:szCs w:val="28"/>
        </w:rPr>
        <w:t>а</w:t>
      </w:r>
      <w:r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="00AF14AE" w:rsidRPr="00B525C6">
        <w:rPr>
          <w:szCs w:val="28"/>
        </w:rPr>
        <w:t>от 2</w:t>
      </w:r>
      <w:r w:rsidR="00AF14AE">
        <w:rPr>
          <w:szCs w:val="28"/>
        </w:rPr>
        <w:t>9</w:t>
      </w:r>
      <w:r w:rsidR="00AF14AE" w:rsidRPr="00B525C6">
        <w:rPr>
          <w:szCs w:val="28"/>
        </w:rPr>
        <w:t>.</w:t>
      </w:r>
      <w:r w:rsidR="00AF14AE">
        <w:rPr>
          <w:szCs w:val="28"/>
        </w:rPr>
        <w:t>08</w:t>
      </w:r>
      <w:r w:rsidR="00AF14AE" w:rsidRPr="00B525C6">
        <w:rPr>
          <w:szCs w:val="28"/>
        </w:rPr>
        <w:t>.201</w:t>
      </w:r>
      <w:r w:rsidR="00AF14AE">
        <w:rPr>
          <w:szCs w:val="28"/>
        </w:rPr>
        <w:t>7</w:t>
      </w:r>
      <w:r w:rsidR="00AF14AE" w:rsidRPr="00B525C6">
        <w:rPr>
          <w:szCs w:val="28"/>
        </w:rPr>
        <w:t xml:space="preserve"> №</w:t>
      </w:r>
      <w:r w:rsidR="00AF14AE">
        <w:rPr>
          <w:szCs w:val="28"/>
        </w:rPr>
        <w:t xml:space="preserve"> 4067</w:t>
      </w:r>
      <w:r w:rsidR="00AF14AE" w:rsidRPr="00B525C6">
        <w:rPr>
          <w:szCs w:val="28"/>
        </w:rPr>
        <w:t xml:space="preserve"> </w:t>
      </w:r>
      <w:r w:rsidR="00AF14AE">
        <w:rPr>
          <w:szCs w:val="28"/>
        </w:rPr>
        <w:t>«</w:t>
      </w:r>
      <w:r w:rsidR="00AF14AE" w:rsidRPr="008F5006">
        <w:rPr>
          <w:szCs w:val="28"/>
        </w:rPr>
        <w:t>О внесении изменений в проект планировки территории, ограниченной улицами Порт-Артурской, Широкой, Связистов и Толмачевским шоссе, в Ленинском районе в части территории, ограниченной улицами Порт-Артурской, Титова, Связистов и Толмачевским шоссе</w:t>
      </w:r>
      <w:r w:rsidR="00AF14AE"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14:paraId="1642A5EE" w14:textId="77777777" w:rsidR="001E14C0" w:rsidRDefault="001E14C0" w:rsidP="001E14C0">
      <w:pPr>
        <w:rPr>
          <w:szCs w:val="28"/>
        </w:rPr>
      </w:pPr>
      <w:r w:rsidRPr="00F17CF0">
        <w:rPr>
          <w:szCs w:val="28"/>
        </w:rPr>
        <w:t>1.</w:t>
      </w:r>
      <w:r w:rsidR="00132448">
        <w:rPr>
          <w:szCs w:val="28"/>
        </w:rPr>
        <w:t> </w:t>
      </w:r>
      <w:r w:rsidR="00AF14AE">
        <w:rPr>
          <w:szCs w:val="28"/>
        </w:rPr>
        <w:t>Утвердить изменения</w:t>
      </w:r>
      <w:r w:rsidR="00AF14AE" w:rsidRPr="008F5006">
        <w:rPr>
          <w:szCs w:val="28"/>
        </w:rPr>
        <w:t>, вн</w:t>
      </w:r>
      <w:r w:rsidR="00270897">
        <w:rPr>
          <w:szCs w:val="28"/>
        </w:rPr>
        <w:t>осимые</w:t>
      </w:r>
      <w:r w:rsidR="00AF14AE" w:rsidRPr="008F5006">
        <w:rPr>
          <w:szCs w:val="28"/>
        </w:rPr>
        <w:t xml:space="preserve"> в проект планировки территории, огр</w:t>
      </w:r>
      <w:r w:rsidR="00AF14AE" w:rsidRPr="008F5006">
        <w:rPr>
          <w:szCs w:val="28"/>
        </w:rPr>
        <w:t>а</w:t>
      </w:r>
      <w:r w:rsidR="00AF14AE" w:rsidRPr="008F5006">
        <w:rPr>
          <w:szCs w:val="28"/>
        </w:rPr>
        <w:t>ниченной улицами Порт-Артурской, Широкой, Связистов и Толмачевским шоссе, в Ленинском районе в части территории, ограниченной улицами Порт-Артурской, Титова, Связистов и Толмачевским шоссе</w:t>
      </w:r>
      <w:r w:rsidRPr="009D0492">
        <w:rPr>
          <w:szCs w:val="28"/>
        </w:rPr>
        <w:t xml:space="preserve"> </w:t>
      </w:r>
      <w:r w:rsidR="00AF14AE">
        <w:rPr>
          <w:szCs w:val="28"/>
        </w:rPr>
        <w:t>(приложение</w:t>
      </w:r>
      <w:r w:rsidRPr="009D0492">
        <w:rPr>
          <w:szCs w:val="28"/>
        </w:rPr>
        <w:t>).</w:t>
      </w:r>
    </w:p>
    <w:p w14:paraId="1642A5EF" w14:textId="77777777" w:rsidR="001E14C0" w:rsidRPr="000255F3" w:rsidRDefault="00270897" w:rsidP="001E14C0">
      <w:pPr>
        <w:ind w:left="35" w:firstLine="674"/>
        <w:rPr>
          <w:szCs w:val="28"/>
        </w:rPr>
      </w:pPr>
      <w:r>
        <w:rPr>
          <w:szCs w:val="28"/>
        </w:rPr>
        <w:t>2</w:t>
      </w:r>
      <w:r w:rsidR="001E14C0" w:rsidRPr="004237A9">
        <w:rPr>
          <w:szCs w:val="28"/>
        </w:rPr>
        <w:t xml:space="preserve">. Признать утратившим силу </w:t>
      </w:r>
      <w:r w:rsidR="003F41D9" w:rsidRPr="004237A9">
        <w:rPr>
          <w:szCs w:val="28"/>
        </w:rPr>
        <w:t>постановление мэрии города Новосибирска от</w:t>
      </w:r>
      <w:r w:rsidR="003F41D9">
        <w:rPr>
          <w:szCs w:val="28"/>
        </w:rPr>
        <w:t> 17.03.2015</w:t>
      </w:r>
      <w:r w:rsidR="003F41D9" w:rsidRPr="004237A9">
        <w:rPr>
          <w:szCs w:val="28"/>
        </w:rPr>
        <w:t xml:space="preserve"> № </w:t>
      </w:r>
      <w:r w:rsidR="003F41D9">
        <w:rPr>
          <w:szCs w:val="28"/>
        </w:rPr>
        <w:t>2431</w:t>
      </w:r>
      <w:r w:rsidR="003F41D9" w:rsidRPr="004237A9">
        <w:rPr>
          <w:szCs w:val="28"/>
        </w:rPr>
        <w:t xml:space="preserve"> «</w:t>
      </w:r>
      <w:r w:rsidR="003F41D9" w:rsidRPr="00270897">
        <w:rPr>
          <w:szCs w:val="28"/>
        </w:rPr>
        <w:t>Об утверждении проекта планировки территории, огран</w:t>
      </w:r>
      <w:r w:rsidR="003F41D9" w:rsidRPr="00270897">
        <w:rPr>
          <w:szCs w:val="28"/>
        </w:rPr>
        <w:t>и</w:t>
      </w:r>
      <w:r w:rsidR="003F41D9" w:rsidRPr="00270897">
        <w:rPr>
          <w:szCs w:val="28"/>
        </w:rPr>
        <w:t>ченной улицами Порт-Артурской, Широкой, Связистов и Толмачевским шоссе, в Ленинском районе</w:t>
      </w:r>
      <w:r w:rsidR="003F41D9" w:rsidRPr="004237A9">
        <w:rPr>
          <w:szCs w:val="28"/>
        </w:rPr>
        <w:t>»</w:t>
      </w:r>
      <w:r w:rsidR="003F41D9">
        <w:rPr>
          <w:szCs w:val="28"/>
        </w:rPr>
        <w:t xml:space="preserve"> </w:t>
      </w:r>
      <w:r>
        <w:rPr>
          <w:szCs w:val="28"/>
        </w:rPr>
        <w:t xml:space="preserve">в части территории, </w:t>
      </w:r>
      <w:r w:rsidRPr="008F5006">
        <w:rPr>
          <w:szCs w:val="28"/>
        </w:rPr>
        <w:t>ограниченной улицами Порт-Артурской, Титова, Связистов и Толмачевским шоссе</w:t>
      </w:r>
      <w:r>
        <w:rPr>
          <w:szCs w:val="28"/>
        </w:rPr>
        <w:t>,</w:t>
      </w:r>
      <w:r w:rsidR="003F41D9" w:rsidRPr="003F41D9">
        <w:rPr>
          <w:szCs w:val="28"/>
        </w:rPr>
        <w:t xml:space="preserve"> </w:t>
      </w:r>
      <w:r w:rsidR="003F41D9" w:rsidRPr="00270897">
        <w:rPr>
          <w:szCs w:val="28"/>
        </w:rPr>
        <w:t>в Ленинском районе</w:t>
      </w:r>
      <w:r>
        <w:rPr>
          <w:szCs w:val="28"/>
        </w:rPr>
        <w:t>.</w:t>
      </w:r>
    </w:p>
    <w:p w14:paraId="1642A5F0" w14:textId="77777777" w:rsidR="001E14C0" w:rsidRDefault="00270897" w:rsidP="001E14C0">
      <w:pPr>
        <w:ind w:left="35" w:firstLine="674"/>
        <w:rPr>
          <w:szCs w:val="28"/>
        </w:rPr>
      </w:pPr>
      <w:r>
        <w:rPr>
          <w:szCs w:val="28"/>
        </w:rPr>
        <w:t>3</w:t>
      </w:r>
      <w:r w:rsidR="001E14C0" w:rsidRPr="000255F3">
        <w:rPr>
          <w:szCs w:val="28"/>
        </w:rPr>
        <w:t>. </w:t>
      </w:r>
      <w:r w:rsidR="001E14C0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E14C0" w:rsidRPr="00CE533B">
        <w:rPr>
          <w:szCs w:val="28"/>
        </w:rPr>
        <w:t>р</w:t>
      </w:r>
      <w:r w:rsidR="001E14C0" w:rsidRPr="00CE533B">
        <w:rPr>
          <w:szCs w:val="28"/>
        </w:rPr>
        <w:t>мационно-телекоммуникационной сети «Интернет».</w:t>
      </w:r>
    </w:p>
    <w:p w14:paraId="1642A5F1" w14:textId="77777777" w:rsidR="001E14C0" w:rsidRDefault="00270897" w:rsidP="001E14C0">
      <w:pPr>
        <w:ind w:left="35" w:firstLine="674"/>
        <w:rPr>
          <w:szCs w:val="28"/>
        </w:rPr>
      </w:pPr>
      <w:r>
        <w:rPr>
          <w:szCs w:val="28"/>
        </w:rPr>
        <w:t>4</w:t>
      </w:r>
      <w:r w:rsidR="001E14C0">
        <w:rPr>
          <w:szCs w:val="28"/>
        </w:rPr>
        <w:t>.</w:t>
      </w:r>
      <w:r w:rsidR="001E14C0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E14C0" w:rsidRPr="00CE533B">
        <w:rPr>
          <w:szCs w:val="28"/>
        </w:rPr>
        <w:t>о</w:t>
      </w:r>
      <w:r w:rsidR="001E14C0" w:rsidRPr="00CE533B">
        <w:rPr>
          <w:szCs w:val="28"/>
        </w:rPr>
        <w:t>становления.</w:t>
      </w:r>
    </w:p>
    <w:p w14:paraId="1642A5F2" w14:textId="77777777" w:rsidR="003F41D9" w:rsidRDefault="003F41D9" w:rsidP="001E14C0">
      <w:pPr>
        <w:ind w:left="35" w:firstLine="674"/>
        <w:rPr>
          <w:szCs w:val="28"/>
        </w:rPr>
      </w:pPr>
    </w:p>
    <w:p w14:paraId="1642A5F3" w14:textId="77777777" w:rsidR="001E14C0" w:rsidRPr="00CE533B" w:rsidRDefault="00270897" w:rsidP="001E14C0">
      <w:pPr>
        <w:ind w:left="35" w:firstLine="674"/>
        <w:rPr>
          <w:szCs w:val="28"/>
        </w:rPr>
      </w:pPr>
      <w:r>
        <w:rPr>
          <w:szCs w:val="28"/>
        </w:rPr>
        <w:lastRenderedPageBreak/>
        <w:t>5</w:t>
      </w:r>
      <w:r w:rsidR="001E14C0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235"/>
        <w:gridCol w:w="4711"/>
        <w:gridCol w:w="3261"/>
      </w:tblGrid>
      <w:tr w:rsidR="001E14C0" w:rsidRPr="00CE533B" w14:paraId="1642A5F6" w14:textId="77777777" w:rsidTr="001E14C0">
        <w:tc>
          <w:tcPr>
            <w:tcW w:w="6946" w:type="dxa"/>
            <w:gridSpan w:val="2"/>
          </w:tcPr>
          <w:p w14:paraId="1642A5F4" w14:textId="77777777" w:rsidR="001E14C0" w:rsidRPr="00CE533B" w:rsidRDefault="001E14C0" w:rsidP="001E14C0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642A5F5" w14:textId="77777777" w:rsidR="001E14C0" w:rsidRPr="00232960" w:rsidRDefault="001E14C0" w:rsidP="001E14C0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296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1E14C0" w:rsidRPr="00354F4B" w14:paraId="1642A624" w14:textId="77777777" w:rsidTr="001E14C0">
        <w:trPr>
          <w:gridAfter w:val="2"/>
          <w:wAfter w:w="7938" w:type="dxa"/>
          <w:trHeight w:val="850"/>
        </w:trPr>
        <w:tc>
          <w:tcPr>
            <w:tcW w:w="2235" w:type="dxa"/>
          </w:tcPr>
          <w:p w14:paraId="1642A5F7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8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9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A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B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C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D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E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5FF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0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1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2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3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4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5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6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7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8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9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A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B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C" w14:textId="77777777" w:rsidR="001E14C0" w:rsidRDefault="001E14C0" w:rsidP="001E14C0">
            <w:pPr>
              <w:ind w:firstLine="0"/>
              <w:rPr>
                <w:sz w:val="24"/>
                <w:szCs w:val="26"/>
              </w:rPr>
            </w:pPr>
          </w:p>
          <w:p w14:paraId="1642A60D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E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0F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0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1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2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3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4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5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6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7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8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9" w14:textId="77777777" w:rsidR="00DC459E" w:rsidRDefault="00DC459E" w:rsidP="001E14C0">
            <w:pPr>
              <w:ind w:firstLine="34"/>
              <w:rPr>
                <w:sz w:val="24"/>
                <w:szCs w:val="26"/>
              </w:rPr>
            </w:pPr>
          </w:p>
          <w:p w14:paraId="1642A61A" w14:textId="77777777" w:rsidR="00DC459E" w:rsidRDefault="00DC459E" w:rsidP="001E14C0">
            <w:pPr>
              <w:ind w:firstLine="34"/>
              <w:rPr>
                <w:sz w:val="24"/>
                <w:szCs w:val="26"/>
              </w:rPr>
            </w:pPr>
          </w:p>
          <w:p w14:paraId="1642A61B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C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D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E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1F" w14:textId="77777777" w:rsidR="001E14C0" w:rsidRDefault="001E14C0" w:rsidP="001E14C0">
            <w:pPr>
              <w:ind w:firstLine="0"/>
              <w:rPr>
                <w:sz w:val="24"/>
                <w:szCs w:val="26"/>
              </w:rPr>
            </w:pPr>
          </w:p>
          <w:p w14:paraId="1642A620" w14:textId="77777777" w:rsidR="001E14C0" w:rsidRDefault="001E14C0" w:rsidP="001E14C0">
            <w:pPr>
              <w:ind w:firstLine="34"/>
              <w:rPr>
                <w:sz w:val="24"/>
                <w:szCs w:val="26"/>
              </w:rPr>
            </w:pPr>
          </w:p>
          <w:p w14:paraId="1642A621" w14:textId="77777777" w:rsidR="001E14C0" w:rsidRPr="00B2581D" w:rsidRDefault="001E14C0" w:rsidP="001E14C0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Герасимова</w:t>
            </w:r>
          </w:p>
          <w:p w14:paraId="1642A622" w14:textId="77777777" w:rsidR="001E14C0" w:rsidRPr="00B2581D" w:rsidRDefault="001E14C0" w:rsidP="001E14C0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166</w:t>
            </w:r>
          </w:p>
          <w:p w14:paraId="1642A623" w14:textId="77777777" w:rsidR="001E14C0" w:rsidRPr="00354F4B" w:rsidRDefault="001E14C0" w:rsidP="001E14C0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14:paraId="1642A625" w14:textId="77777777" w:rsidR="001E14C0" w:rsidRPr="00354F4B" w:rsidRDefault="001E14C0" w:rsidP="001E14C0">
      <w:pPr>
        <w:rPr>
          <w:szCs w:val="28"/>
        </w:rPr>
        <w:sectPr w:rsidR="001E14C0" w:rsidRPr="00354F4B" w:rsidSect="001E14C0">
          <w:headerReference w:type="even" r:id="rId10"/>
          <w:headerReference w:type="default" r:id="rId11"/>
          <w:endnotePr>
            <w:numFmt w:val="decimal"/>
          </w:endnotePr>
          <w:pgSz w:w="11907" w:h="16840"/>
          <w:pgMar w:top="1134" w:right="567" w:bottom="568" w:left="1418" w:header="720" w:footer="283" w:gutter="0"/>
          <w:pgNumType w:start="1"/>
          <w:cols w:space="720"/>
          <w:titlePg/>
          <w:docGrid w:linePitch="381"/>
        </w:sectPr>
      </w:pPr>
    </w:p>
    <w:p w14:paraId="1642A626" w14:textId="77777777" w:rsidR="00F55D53" w:rsidRDefault="00F55D53" w:rsidP="003F41D9">
      <w:pPr>
        <w:ind w:left="5040" w:firstLine="1339"/>
      </w:pPr>
      <w:bookmarkStart w:id="0" w:name="_Toc457310292"/>
      <w:bookmarkStart w:id="1" w:name="_Toc460339496"/>
      <w:r>
        <w:lastRenderedPageBreak/>
        <w:t xml:space="preserve">Приложение </w:t>
      </w:r>
    </w:p>
    <w:p w14:paraId="1642A627" w14:textId="77777777" w:rsidR="00F55D53" w:rsidRDefault="00F55D53" w:rsidP="003F41D9">
      <w:pPr>
        <w:ind w:left="5040" w:firstLine="1339"/>
      </w:pPr>
      <w:r>
        <w:t>к постановлению мэрии</w:t>
      </w:r>
    </w:p>
    <w:p w14:paraId="1642A628" w14:textId="77777777" w:rsidR="00F55D53" w:rsidRDefault="00F55D53" w:rsidP="003F41D9">
      <w:pPr>
        <w:ind w:left="5040" w:firstLine="1339"/>
      </w:pPr>
      <w:r>
        <w:t>города Новосибирска</w:t>
      </w:r>
    </w:p>
    <w:p w14:paraId="1642A629" w14:textId="2891A54A" w:rsidR="00F55D53" w:rsidRDefault="00F55D53" w:rsidP="003F41D9">
      <w:pPr>
        <w:ind w:left="5040" w:firstLine="1339"/>
      </w:pPr>
      <w:r>
        <w:t xml:space="preserve">от </w:t>
      </w:r>
      <w:r w:rsidR="00664726">
        <w:rPr>
          <w:szCs w:val="28"/>
          <w:u w:val="single"/>
        </w:rPr>
        <w:t>19.02.2018</w:t>
      </w:r>
      <w:r>
        <w:t xml:space="preserve"> № </w:t>
      </w:r>
      <w:r w:rsidR="00664726">
        <w:rPr>
          <w:u w:val="single"/>
        </w:rPr>
        <w:t>652</w:t>
      </w:r>
      <w:bookmarkStart w:id="2" w:name="_GoBack"/>
      <w:bookmarkEnd w:id="2"/>
    </w:p>
    <w:p w14:paraId="1642A62A" w14:textId="77777777" w:rsidR="00F55D53" w:rsidRDefault="00F55D53" w:rsidP="00F55D53">
      <w:pPr>
        <w:spacing w:line="240" w:lineRule="atLeast"/>
        <w:ind w:firstLine="0"/>
        <w:rPr>
          <w:sz w:val="24"/>
          <w:szCs w:val="28"/>
        </w:rPr>
      </w:pPr>
    </w:p>
    <w:p w14:paraId="1642A62B" w14:textId="77777777" w:rsidR="00F55D53" w:rsidRDefault="00F55D53" w:rsidP="00F55D53">
      <w:pPr>
        <w:spacing w:line="240" w:lineRule="atLeast"/>
        <w:ind w:firstLine="0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</w:t>
      </w:r>
    </w:p>
    <w:p w14:paraId="1642A62C" w14:textId="77777777" w:rsidR="00D64B51" w:rsidRPr="009D1135" w:rsidRDefault="00D64B51" w:rsidP="00F55D53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9D1135">
        <w:rPr>
          <w:b/>
          <w:szCs w:val="28"/>
        </w:rPr>
        <w:t>ИЗМЕНЕНИЯ</w:t>
      </w:r>
      <w:r w:rsidR="00F55D53" w:rsidRPr="009D1135">
        <w:rPr>
          <w:b/>
          <w:szCs w:val="28"/>
        </w:rPr>
        <w:t xml:space="preserve">, </w:t>
      </w:r>
    </w:p>
    <w:p w14:paraId="1642A62D" w14:textId="77777777" w:rsidR="00F55D53" w:rsidRPr="009D1135" w:rsidRDefault="00F55D53" w:rsidP="00F55D53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9D1135">
        <w:rPr>
          <w:b/>
          <w:szCs w:val="28"/>
        </w:rPr>
        <w:t>вносимы</w:t>
      </w:r>
      <w:r w:rsidR="00D64B51" w:rsidRPr="009D1135">
        <w:rPr>
          <w:b/>
          <w:szCs w:val="28"/>
        </w:rPr>
        <w:t>е</w:t>
      </w:r>
      <w:r w:rsidRPr="009D1135">
        <w:rPr>
          <w:b/>
          <w:szCs w:val="28"/>
        </w:rPr>
        <w:t xml:space="preserve"> в проект планировки территории, ограниченной </w:t>
      </w:r>
    </w:p>
    <w:p w14:paraId="1642A62E" w14:textId="77777777" w:rsidR="00F55D53" w:rsidRPr="009D1135" w:rsidRDefault="005F71B9" w:rsidP="00F55D53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9D1135">
        <w:rPr>
          <w:b/>
          <w:szCs w:val="28"/>
        </w:rPr>
        <w:t>улицами Порт-</w:t>
      </w:r>
      <w:r w:rsidR="00F55D53" w:rsidRPr="009D1135">
        <w:rPr>
          <w:b/>
          <w:szCs w:val="28"/>
        </w:rPr>
        <w:t xml:space="preserve">Артурской, Широкой, Связистов и Толмачевским </w:t>
      </w:r>
    </w:p>
    <w:p w14:paraId="1642A62F" w14:textId="77777777" w:rsidR="00766E97" w:rsidRPr="009D1135" w:rsidRDefault="00F55D53" w:rsidP="00F55D53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9D1135">
        <w:rPr>
          <w:b/>
          <w:szCs w:val="28"/>
        </w:rPr>
        <w:t xml:space="preserve">шоссе, в Ленинском районе в части территории, ограниченной </w:t>
      </w:r>
    </w:p>
    <w:p w14:paraId="1642A630" w14:textId="77777777" w:rsidR="00766E97" w:rsidRPr="009D1135" w:rsidRDefault="00F55D53" w:rsidP="00F55D53">
      <w:pPr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9D1135">
        <w:rPr>
          <w:b/>
          <w:szCs w:val="28"/>
        </w:rPr>
        <w:t xml:space="preserve">улицами Порт-Артурской, Титова, Связистов и </w:t>
      </w:r>
    </w:p>
    <w:p w14:paraId="1642A631" w14:textId="77777777" w:rsidR="00F55D53" w:rsidRPr="00766E97" w:rsidRDefault="00F55D53" w:rsidP="00F55D53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9D1135">
        <w:rPr>
          <w:b/>
          <w:szCs w:val="28"/>
        </w:rPr>
        <w:t>Толмачевским шоссе</w:t>
      </w:r>
    </w:p>
    <w:p w14:paraId="1642A632" w14:textId="77777777" w:rsidR="00F55D53" w:rsidRDefault="00F55D53" w:rsidP="00F55D53">
      <w:pPr>
        <w:ind w:firstLine="0"/>
        <w:jc w:val="center"/>
        <w:rPr>
          <w:b/>
        </w:rPr>
      </w:pPr>
    </w:p>
    <w:bookmarkEnd w:id="0"/>
    <w:bookmarkEnd w:id="1"/>
    <w:p w14:paraId="1642A633" w14:textId="77777777" w:rsidR="00F55D53" w:rsidRDefault="00F55D53" w:rsidP="00F55D53">
      <w:pPr>
        <w:widowControl w:val="0"/>
        <w:ind w:right="-2"/>
        <w:rPr>
          <w:szCs w:val="28"/>
        </w:rPr>
      </w:pPr>
      <w:r>
        <w:rPr>
          <w:szCs w:val="28"/>
        </w:rPr>
        <w:t>1. </w:t>
      </w:r>
      <w:r>
        <w:rPr>
          <w:bCs/>
          <w:szCs w:val="28"/>
        </w:rPr>
        <w:t xml:space="preserve">Чертеж планировки территории </w:t>
      </w:r>
      <w:r>
        <w:rPr>
          <w:szCs w:val="28"/>
        </w:rPr>
        <w:t>с отображением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(приложение 1).</w:t>
      </w:r>
    </w:p>
    <w:p w14:paraId="1642A634" w14:textId="77777777" w:rsidR="00F55D53" w:rsidRPr="00270897" w:rsidRDefault="00F55D53" w:rsidP="00F55D53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270897">
        <w:rPr>
          <w:szCs w:val="28"/>
        </w:rPr>
        <w:t>2. </w:t>
      </w:r>
      <w:r w:rsidR="00370D24" w:rsidRPr="00270897">
        <w:rPr>
          <w:bCs/>
          <w:szCs w:val="28"/>
        </w:rPr>
        <w:t>Положение о характеристиках планируемого развития территории, хара</w:t>
      </w:r>
      <w:r w:rsidR="00370D24" w:rsidRPr="00270897">
        <w:rPr>
          <w:bCs/>
          <w:szCs w:val="28"/>
        </w:rPr>
        <w:t>к</w:t>
      </w:r>
      <w:r w:rsidR="00370D24" w:rsidRPr="00270897">
        <w:rPr>
          <w:bCs/>
          <w:szCs w:val="28"/>
        </w:rPr>
        <w:t>теристиках объектов капитального строительства жилого, производственного, общественно-делового и иного назначения и необходимых для функциониров</w:t>
      </w:r>
      <w:r w:rsidR="00370D24" w:rsidRPr="00270897">
        <w:rPr>
          <w:bCs/>
          <w:szCs w:val="28"/>
        </w:rPr>
        <w:t>а</w:t>
      </w:r>
      <w:r w:rsidR="00370D24" w:rsidRPr="00270897">
        <w:rPr>
          <w:bCs/>
          <w:szCs w:val="28"/>
        </w:rPr>
        <w:t>ния таких объектов и обеспечения жизнедеятельности граждан объектов комм</w:t>
      </w:r>
      <w:r w:rsidR="00370D24" w:rsidRPr="00270897">
        <w:rPr>
          <w:bCs/>
          <w:szCs w:val="28"/>
        </w:rPr>
        <w:t>у</w:t>
      </w:r>
      <w:r w:rsidR="00370D24" w:rsidRPr="00270897">
        <w:rPr>
          <w:bCs/>
          <w:szCs w:val="28"/>
        </w:rPr>
        <w:t>нальной, транспо</w:t>
      </w:r>
      <w:r w:rsidR="00313DEB">
        <w:rPr>
          <w:bCs/>
          <w:szCs w:val="28"/>
        </w:rPr>
        <w:t>ртной, социальной инфраструктур</w:t>
      </w:r>
      <w:r w:rsidR="00333AE4" w:rsidRPr="00333AE4">
        <w:rPr>
          <w:bCs/>
          <w:szCs w:val="28"/>
        </w:rPr>
        <w:t xml:space="preserve"> </w:t>
      </w:r>
      <w:r w:rsidRPr="00270897">
        <w:rPr>
          <w:szCs w:val="28"/>
        </w:rPr>
        <w:t>(приложение 2).</w:t>
      </w:r>
    </w:p>
    <w:p w14:paraId="1642A635" w14:textId="77777777" w:rsidR="00F55D53" w:rsidRPr="00CE18DF" w:rsidRDefault="00F55D53" w:rsidP="00F55D53">
      <w:pPr>
        <w:widowControl w:val="0"/>
        <w:ind w:right="-2"/>
        <w:rPr>
          <w:szCs w:val="28"/>
        </w:rPr>
      </w:pPr>
      <w:r w:rsidRPr="00270897">
        <w:rPr>
          <w:szCs w:val="28"/>
        </w:rPr>
        <w:t>3. </w:t>
      </w:r>
      <w:r w:rsidR="00370D24" w:rsidRPr="00270897">
        <w:rPr>
          <w:szCs w:val="28"/>
        </w:rPr>
        <w:t>Положения</w:t>
      </w:r>
      <w:r w:rsidR="00370D24" w:rsidRPr="00370D24">
        <w:rPr>
          <w:szCs w:val="28"/>
        </w:rPr>
        <w:t xml:space="preserve"> об очередности планируемого развития территории</w:t>
      </w:r>
      <w:r w:rsidR="00370D24" w:rsidRPr="00270897">
        <w:rPr>
          <w:szCs w:val="28"/>
        </w:rPr>
        <w:t xml:space="preserve"> </w:t>
      </w:r>
      <w:r w:rsidRPr="00270897">
        <w:rPr>
          <w:szCs w:val="28"/>
        </w:rPr>
        <w:t>(прил</w:t>
      </w:r>
      <w:r w:rsidRPr="00270897">
        <w:rPr>
          <w:szCs w:val="28"/>
        </w:rPr>
        <w:t>о</w:t>
      </w:r>
      <w:r w:rsidRPr="00270897">
        <w:rPr>
          <w:szCs w:val="28"/>
        </w:rPr>
        <w:t>жение 3).</w:t>
      </w:r>
    </w:p>
    <w:p w14:paraId="1642A636" w14:textId="77777777" w:rsidR="001E14C0" w:rsidRPr="0075601C" w:rsidRDefault="001E14C0" w:rsidP="001E14C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642A637" w14:textId="77777777" w:rsidR="001E14C0" w:rsidRDefault="001E14C0" w:rsidP="001E14C0">
      <w:pPr>
        <w:ind w:firstLine="0"/>
        <w:jc w:val="left"/>
        <w:rPr>
          <w:sz w:val="24"/>
          <w:szCs w:val="24"/>
        </w:rPr>
        <w:sectPr w:rsidR="001E14C0" w:rsidSect="001E14C0">
          <w:headerReference w:type="default" r:id="rId12"/>
          <w:footerReference w:type="first" r:id="rId13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14:paraId="1642A638" w14:textId="77777777" w:rsidR="001E14C0" w:rsidRDefault="00612433" w:rsidP="001E14C0">
      <w:pPr>
        <w:widowControl w:val="0"/>
        <w:suppressAutoHyphens/>
        <w:ind w:firstLine="0"/>
        <w:jc w:val="center"/>
        <w:rPr>
          <w:sz w:val="24"/>
          <w:szCs w:val="24"/>
        </w:rPr>
        <w:sectPr w:rsidR="001E14C0" w:rsidSect="00EB1395">
          <w:pgSz w:w="16839" w:h="23814" w:code="8"/>
          <w:pgMar w:top="1134" w:right="284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642AB6B" wp14:editId="1642AB6C">
            <wp:extent cx="9592310" cy="14041755"/>
            <wp:effectExtent l="19050" t="0" r="8890" b="0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2310" cy="140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5495" w:type="dxa"/>
        <w:tblLook w:val="04A0" w:firstRow="1" w:lastRow="0" w:firstColumn="1" w:lastColumn="0" w:noHBand="0" w:noVBand="1"/>
      </w:tblPr>
      <w:tblGrid>
        <w:gridCol w:w="4642"/>
      </w:tblGrid>
      <w:tr w:rsidR="00766E97" w14:paraId="1642A63B" w14:textId="77777777" w:rsidTr="00A928C9"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1642A639" w14:textId="77777777" w:rsidR="00766E97" w:rsidRPr="00766E97" w:rsidRDefault="00766E97" w:rsidP="00766E9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66E97">
              <w:rPr>
                <w:sz w:val="24"/>
                <w:szCs w:val="24"/>
              </w:rPr>
              <w:lastRenderedPageBreak/>
              <w:t>Приложение 2</w:t>
            </w:r>
          </w:p>
          <w:p w14:paraId="1642A63A" w14:textId="77777777" w:rsidR="00766E97" w:rsidRPr="00A928C9" w:rsidRDefault="00766E97" w:rsidP="00BC193E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66E97">
              <w:rPr>
                <w:sz w:val="24"/>
                <w:szCs w:val="24"/>
              </w:rPr>
              <w:t>к изменени</w:t>
            </w:r>
            <w:r w:rsidR="00BC193E">
              <w:rPr>
                <w:sz w:val="24"/>
                <w:szCs w:val="24"/>
              </w:rPr>
              <w:t>ям</w:t>
            </w:r>
            <w:r w:rsidRPr="00766E97">
              <w:rPr>
                <w:sz w:val="24"/>
                <w:szCs w:val="24"/>
              </w:rPr>
              <w:t>, вносимы</w:t>
            </w:r>
            <w:r w:rsidR="00BC193E">
              <w:rPr>
                <w:sz w:val="24"/>
                <w:szCs w:val="24"/>
              </w:rPr>
              <w:t>м</w:t>
            </w:r>
            <w:r w:rsidRPr="00766E97">
              <w:rPr>
                <w:sz w:val="24"/>
                <w:szCs w:val="24"/>
              </w:rPr>
              <w:t xml:space="preserve"> в проект план</w:t>
            </w:r>
            <w:r w:rsidRPr="00766E97">
              <w:rPr>
                <w:sz w:val="24"/>
                <w:szCs w:val="24"/>
              </w:rPr>
              <w:t>и</w:t>
            </w:r>
            <w:r w:rsidRPr="00766E97">
              <w:rPr>
                <w:sz w:val="24"/>
                <w:szCs w:val="24"/>
              </w:rPr>
              <w:t>ровки территории, ограниченной улицами Порт-Артурской, Широкой, Связистов и Толмачевским шоссе, в Ленинском районе в части территории, ограниченной улиц</w:t>
            </w:r>
            <w:r w:rsidRPr="00766E97">
              <w:rPr>
                <w:sz w:val="24"/>
                <w:szCs w:val="24"/>
              </w:rPr>
              <w:t>а</w:t>
            </w:r>
            <w:r w:rsidRPr="00766E97">
              <w:rPr>
                <w:sz w:val="24"/>
                <w:szCs w:val="24"/>
              </w:rPr>
              <w:t>ми Порт-Артурской, Титова, Связистов и Толмачевским шоссе</w:t>
            </w:r>
          </w:p>
        </w:tc>
      </w:tr>
    </w:tbl>
    <w:p w14:paraId="1642A63C" w14:textId="77777777" w:rsidR="00766E97" w:rsidRDefault="00766E97" w:rsidP="00766E97">
      <w:pPr>
        <w:spacing w:line="240" w:lineRule="atLeast"/>
        <w:ind w:firstLine="0"/>
        <w:rPr>
          <w:szCs w:val="28"/>
        </w:rPr>
      </w:pPr>
    </w:p>
    <w:p w14:paraId="1642A63D" w14:textId="77777777" w:rsidR="00A928C9" w:rsidRDefault="00A928C9" w:rsidP="00766E97">
      <w:pPr>
        <w:spacing w:line="240" w:lineRule="atLeast"/>
        <w:ind w:firstLine="0"/>
        <w:rPr>
          <w:szCs w:val="28"/>
        </w:rPr>
      </w:pPr>
    </w:p>
    <w:p w14:paraId="1642A63E" w14:textId="77777777" w:rsidR="00A05762" w:rsidRPr="00270897" w:rsidRDefault="00A05762" w:rsidP="00A05762">
      <w:pPr>
        <w:ind w:firstLine="0"/>
        <w:jc w:val="center"/>
        <w:rPr>
          <w:b/>
          <w:szCs w:val="28"/>
        </w:rPr>
      </w:pPr>
      <w:r w:rsidRPr="00270897">
        <w:rPr>
          <w:b/>
          <w:szCs w:val="28"/>
        </w:rPr>
        <w:t>ПОЛОЖЕНИ</w:t>
      </w:r>
      <w:r w:rsidR="00370D24" w:rsidRPr="00270897">
        <w:rPr>
          <w:b/>
          <w:szCs w:val="28"/>
        </w:rPr>
        <w:t>Е</w:t>
      </w:r>
    </w:p>
    <w:p w14:paraId="1642A63F" w14:textId="77777777"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о характеристиках планируемого развития территории, характеристиках объектов капитального строительства жилого, производственного, </w:t>
      </w:r>
    </w:p>
    <w:p w14:paraId="1642A640" w14:textId="77777777"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общественно-делового и иного назначения и необходимых для </w:t>
      </w:r>
    </w:p>
    <w:p w14:paraId="1642A641" w14:textId="77777777"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функционирования таких объектов и обеспечения </w:t>
      </w:r>
    </w:p>
    <w:p w14:paraId="1642A642" w14:textId="77777777" w:rsidR="00A928C9" w:rsidRDefault="00370D24" w:rsidP="006A1189">
      <w:pPr>
        <w:ind w:firstLine="0"/>
        <w:jc w:val="center"/>
        <w:rPr>
          <w:b/>
          <w:bCs/>
        </w:rPr>
      </w:pPr>
      <w:r w:rsidRPr="00270897">
        <w:rPr>
          <w:b/>
          <w:bCs/>
        </w:rPr>
        <w:t xml:space="preserve">жизнедеятельности граждан объектов коммунальной, </w:t>
      </w:r>
    </w:p>
    <w:p w14:paraId="1642A643" w14:textId="77777777" w:rsidR="006A1189" w:rsidRPr="0099627D" w:rsidRDefault="00370D24" w:rsidP="006A1189">
      <w:pPr>
        <w:ind w:firstLine="0"/>
        <w:jc w:val="center"/>
        <w:rPr>
          <w:szCs w:val="28"/>
        </w:rPr>
      </w:pPr>
      <w:r w:rsidRPr="00270897">
        <w:rPr>
          <w:b/>
          <w:bCs/>
        </w:rPr>
        <w:t>транспортной, социальной инфраструктур</w:t>
      </w:r>
    </w:p>
    <w:p w14:paraId="1642A644" w14:textId="77777777" w:rsidR="004A1876" w:rsidRDefault="004A1876" w:rsidP="00F55D53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45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1. Характеристика современного использования планируемой территории</w:t>
      </w:r>
    </w:p>
    <w:p w14:paraId="1642A646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47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1.1. Существующее состояние планируемой территории</w:t>
      </w:r>
    </w:p>
    <w:p w14:paraId="1642A648" w14:textId="77777777" w:rsidR="00E2188F" w:rsidRPr="00CD274B" w:rsidRDefault="00E2188F" w:rsidP="00E2188F">
      <w:pPr>
        <w:spacing w:line="240" w:lineRule="atLeast"/>
        <w:rPr>
          <w:szCs w:val="28"/>
        </w:rPr>
      </w:pPr>
    </w:p>
    <w:p w14:paraId="1642A649" w14:textId="77777777" w:rsidR="00E2188F" w:rsidRPr="00CD274B" w:rsidRDefault="001D102F" w:rsidP="00E2188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И</w:t>
      </w:r>
      <w:r w:rsidR="00E2188F" w:rsidRPr="00CD274B">
        <w:rPr>
          <w:szCs w:val="28"/>
        </w:rPr>
        <w:t>зменени</w:t>
      </w:r>
      <w:r>
        <w:rPr>
          <w:szCs w:val="28"/>
        </w:rPr>
        <w:t>я</w:t>
      </w:r>
      <w:r w:rsidR="00E2188F" w:rsidRPr="00CD274B">
        <w:rPr>
          <w:szCs w:val="28"/>
        </w:rPr>
        <w:t>, вносимы</w:t>
      </w:r>
      <w:r>
        <w:rPr>
          <w:szCs w:val="28"/>
        </w:rPr>
        <w:t>е</w:t>
      </w:r>
      <w:r w:rsidR="00E2188F" w:rsidRPr="00CD274B">
        <w:rPr>
          <w:szCs w:val="28"/>
        </w:rPr>
        <w:t xml:space="preserve"> в проект планировк</w:t>
      </w:r>
      <w:r>
        <w:rPr>
          <w:szCs w:val="28"/>
        </w:rPr>
        <w:t>и</w:t>
      </w:r>
      <w:r w:rsidR="00E2188F" w:rsidRPr="00CD274B">
        <w:rPr>
          <w:szCs w:val="28"/>
        </w:rPr>
        <w:t xml:space="preserve"> территории</w:t>
      </w:r>
      <w:r w:rsidR="00E2188F">
        <w:rPr>
          <w:szCs w:val="28"/>
        </w:rPr>
        <w:t>,</w:t>
      </w:r>
      <w:r w:rsidR="00E2188F" w:rsidRPr="00CD274B">
        <w:rPr>
          <w:szCs w:val="28"/>
        </w:rPr>
        <w:t xml:space="preserve"> ограниченной ул</w:t>
      </w:r>
      <w:r w:rsidR="00E2188F" w:rsidRPr="00CD274B">
        <w:rPr>
          <w:szCs w:val="28"/>
        </w:rPr>
        <w:t>и</w:t>
      </w:r>
      <w:r w:rsidR="00E2188F" w:rsidRPr="00CD274B">
        <w:rPr>
          <w:szCs w:val="28"/>
        </w:rPr>
        <w:t>ц</w:t>
      </w:r>
      <w:r w:rsidR="009857D2">
        <w:rPr>
          <w:szCs w:val="28"/>
        </w:rPr>
        <w:t>ами Порт-Артурской,</w:t>
      </w:r>
      <w:r w:rsidR="005F71B9">
        <w:rPr>
          <w:szCs w:val="28"/>
        </w:rPr>
        <w:t xml:space="preserve"> Широкой, Связистов и </w:t>
      </w:r>
      <w:r w:rsidR="00E2188F" w:rsidRPr="00CD274B">
        <w:rPr>
          <w:szCs w:val="28"/>
        </w:rPr>
        <w:t>Толмач</w:t>
      </w:r>
      <w:r w:rsidR="00E2188F">
        <w:rPr>
          <w:szCs w:val="28"/>
        </w:rPr>
        <w:t>е</w:t>
      </w:r>
      <w:r w:rsidR="005F71B9">
        <w:rPr>
          <w:szCs w:val="28"/>
        </w:rPr>
        <w:t>вским</w:t>
      </w:r>
      <w:r w:rsidR="00E2188F" w:rsidRPr="00CD274B">
        <w:rPr>
          <w:szCs w:val="28"/>
        </w:rPr>
        <w:t xml:space="preserve"> шоссе</w:t>
      </w:r>
      <w:r w:rsidR="00E2188F">
        <w:rPr>
          <w:szCs w:val="28"/>
        </w:rPr>
        <w:t>,</w:t>
      </w:r>
      <w:r w:rsidR="005F71B9">
        <w:rPr>
          <w:szCs w:val="28"/>
        </w:rPr>
        <w:t xml:space="preserve"> в Ленинском районе в части </w:t>
      </w:r>
      <w:r w:rsidR="00E2188F" w:rsidRPr="00CD274B">
        <w:rPr>
          <w:szCs w:val="28"/>
        </w:rPr>
        <w:t>территории, ограниченной улицами Порт-Артурской, Титова, Св</w:t>
      </w:r>
      <w:r w:rsidR="00E2188F" w:rsidRPr="00CD274B">
        <w:rPr>
          <w:szCs w:val="28"/>
        </w:rPr>
        <w:t>я</w:t>
      </w:r>
      <w:r w:rsidR="00E2188F" w:rsidRPr="00CD274B">
        <w:rPr>
          <w:szCs w:val="28"/>
        </w:rPr>
        <w:t>зистов и Толмач</w:t>
      </w:r>
      <w:r w:rsidR="00E2188F">
        <w:rPr>
          <w:szCs w:val="28"/>
        </w:rPr>
        <w:t>е</w:t>
      </w:r>
      <w:r w:rsidR="005F71B9">
        <w:rPr>
          <w:szCs w:val="28"/>
        </w:rPr>
        <w:t xml:space="preserve">вским </w:t>
      </w:r>
      <w:r w:rsidR="00E2188F" w:rsidRPr="00CD274B">
        <w:rPr>
          <w:szCs w:val="28"/>
        </w:rPr>
        <w:t>шоссе</w:t>
      </w:r>
      <w:r w:rsidR="005F71B9">
        <w:rPr>
          <w:sz w:val="24"/>
          <w:szCs w:val="24"/>
        </w:rPr>
        <w:t xml:space="preserve"> </w:t>
      </w:r>
      <w:r w:rsidR="00E2188F" w:rsidRPr="00CD274B">
        <w:rPr>
          <w:szCs w:val="28"/>
        </w:rPr>
        <w:t>(далее – проект планировки)</w:t>
      </w:r>
      <w:r w:rsidR="009857D2">
        <w:rPr>
          <w:szCs w:val="28"/>
        </w:rPr>
        <w:t>,</w:t>
      </w:r>
      <w:r w:rsidR="00E2188F" w:rsidRPr="00CD274B">
        <w:rPr>
          <w:szCs w:val="28"/>
        </w:rPr>
        <w:t xml:space="preserve"> разработан</w:t>
      </w:r>
      <w:r>
        <w:rPr>
          <w:szCs w:val="28"/>
        </w:rPr>
        <w:t>ы</w:t>
      </w:r>
      <w:r w:rsidR="00E2188F" w:rsidRPr="00CD274B">
        <w:rPr>
          <w:szCs w:val="28"/>
        </w:rPr>
        <w:t xml:space="preserve"> в отн</w:t>
      </w:r>
      <w:r w:rsidR="00E2188F" w:rsidRPr="00CD274B">
        <w:rPr>
          <w:szCs w:val="28"/>
        </w:rPr>
        <w:t>о</w:t>
      </w:r>
      <w:r w:rsidR="00E2188F" w:rsidRPr="00CD274B">
        <w:rPr>
          <w:szCs w:val="28"/>
        </w:rPr>
        <w:t>шении территории</w:t>
      </w:r>
      <w:r w:rsidR="00A019FA">
        <w:rPr>
          <w:szCs w:val="28"/>
        </w:rPr>
        <w:t>,</w:t>
      </w:r>
      <w:r w:rsidR="00E2188F" w:rsidRPr="00CD274B">
        <w:rPr>
          <w:szCs w:val="28"/>
        </w:rPr>
        <w:t xml:space="preserve"> ограниченной улицами Порт-Артурской, Титова, Связистов и Толмач</w:t>
      </w:r>
      <w:r w:rsidR="00E2188F">
        <w:rPr>
          <w:szCs w:val="28"/>
        </w:rPr>
        <w:t>е</w:t>
      </w:r>
      <w:r w:rsidR="005F71B9">
        <w:rPr>
          <w:szCs w:val="28"/>
        </w:rPr>
        <w:t>вским</w:t>
      </w:r>
      <w:r w:rsidR="00E2188F" w:rsidRPr="00CD274B">
        <w:rPr>
          <w:szCs w:val="28"/>
        </w:rPr>
        <w:t xml:space="preserve"> шоссе</w:t>
      </w:r>
      <w:r w:rsidR="00E2188F" w:rsidRPr="00CD274B">
        <w:rPr>
          <w:sz w:val="24"/>
          <w:szCs w:val="24"/>
        </w:rPr>
        <w:t xml:space="preserve"> </w:t>
      </w:r>
      <w:r w:rsidR="00E2188F" w:rsidRPr="00CD274B">
        <w:rPr>
          <w:szCs w:val="28"/>
        </w:rPr>
        <w:t>(далее – планируемая территория).</w:t>
      </w:r>
    </w:p>
    <w:p w14:paraId="1642A64A" w14:textId="77777777" w:rsidR="00E2188F" w:rsidRPr="00CD274B" w:rsidRDefault="00E2188F" w:rsidP="00E2188F">
      <w:pPr>
        <w:autoSpaceDE w:val="0"/>
        <w:autoSpaceDN w:val="0"/>
        <w:adjustRightInd w:val="0"/>
        <w:rPr>
          <w:szCs w:val="28"/>
        </w:rPr>
      </w:pPr>
      <w:r w:rsidRPr="00CD274B">
        <w:rPr>
          <w:szCs w:val="28"/>
        </w:rPr>
        <w:t>Площадь планируемой территории составляет 399,5 га.</w:t>
      </w:r>
    </w:p>
    <w:p w14:paraId="1642A64B" w14:textId="77777777" w:rsidR="00E2188F" w:rsidRPr="00CD274B" w:rsidRDefault="00E2188F" w:rsidP="00E2188F">
      <w:pPr>
        <w:pStyle w:val="S2"/>
        <w:spacing w:line="240" w:lineRule="atLeast"/>
        <w:rPr>
          <w:sz w:val="28"/>
          <w:szCs w:val="28"/>
        </w:rPr>
      </w:pPr>
      <w:r w:rsidRPr="00CD274B">
        <w:rPr>
          <w:sz w:val="28"/>
          <w:szCs w:val="28"/>
        </w:rPr>
        <w:t>В соответстви</w:t>
      </w:r>
      <w:r w:rsidR="00A019FA">
        <w:rPr>
          <w:sz w:val="28"/>
          <w:szCs w:val="28"/>
        </w:rPr>
        <w:t>и</w:t>
      </w:r>
      <w:r w:rsidRPr="00CD274B">
        <w:rPr>
          <w:sz w:val="28"/>
          <w:szCs w:val="28"/>
        </w:rPr>
        <w:t xml:space="preserve"> с картой градостроительного зонирования территории гор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да Новосибирска, утвержденной решением Совета депутатов города Новосиби</w:t>
      </w:r>
      <w:r w:rsidRPr="00CD274B">
        <w:rPr>
          <w:sz w:val="28"/>
          <w:szCs w:val="28"/>
        </w:rPr>
        <w:t>р</w:t>
      </w:r>
      <w:r w:rsidRPr="00CD274B">
        <w:rPr>
          <w:sz w:val="28"/>
          <w:szCs w:val="28"/>
        </w:rPr>
        <w:t>ска от 24.06.2009 № 1288 «О Правилах землепользования и застройки города Н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восибирска», планируемая территория по состоянию на 2017 год включает в себя следующие территориальные зоны:</w:t>
      </w:r>
    </w:p>
    <w:p w14:paraId="1642A64C" w14:textId="77777777" w:rsidR="00E2188F" w:rsidRPr="00CD274B" w:rsidRDefault="00E2188F" w:rsidP="00E2188F">
      <w:pPr>
        <w:pStyle w:val="S2"/>
        <w:spacing w:line="240" w:lineRule="atLeast"/>
        <w:rPr>
          <w:sz w:val="28"/>
          <w:szCs w:val="28"/>
        </w:rPr>
      </w:pPr>
      <w:r w:rsidRPr="00CD274B">
        <w:rPr>
          <w:sz w:val="28"/>
          <w:szCs w:val="28"/>
        </w:rPr>
        <w:t>зону озеленения (Р-2);</w:t>
      </w:r>
    </w:p>
    <w:p w14:paraId="1642A64D" w14:textId="77777777" w:rsidR="00E2188F" w:rsidRPr="00CD274B" w:rsidRDefault="00E2188F" w:rsidP="00E218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74B">
        <w:rPr>
          <w:rFonts w:ascii="Times New Roman" w:hAnsi="Times New Roman" w:cs="Times New Roman"/>
          <w:sz w:val="28"/>
          <w:szCs w:val="28"/>
        </w:rPr>
        <w:t>зону объектов культуры и спорта (Р-4);</w:t>
      </w:r>
    </w:p>
    <w:p w14:paraId="1642A64E" w14:textId="77777777" w:rsidR="00E2188F" w:rsidRPr="00CD274B" w:rsidRDefault="00E2188F" w:rsidP="00E2188F">
      <w:pPr>
        <w:pStyle w:val="S2"/>
        <w:spacing w:line="240" w:lineRule="atLeast"/>
        <w:rPr>
          <w:sz w:val="28"/>
          <w:szCs w:val="28"/>
        </w:rPr>
      </w:pPr>
      <w:r w:rsidRPr="00CD274B">
        <w:rPr>
          <w:sz w:val="28"/>
          <w:szCs w:val="28"/>
        </w:rPr>
        <w:t>зону делового, общественного и коммерческого назначения (ОД-1);</w:t>
      </w:r>
    </w:p>
    <w:p w14:paraId="1642A64F" w14:textId="77777777" w:rsidR="00E2188F" w:rsidRPr="00CD274B" w:rsidRDefault="00E2188F" w:rsidP="00E2188F">
      <w:pPr>
        <w:pStyle w:val="S2"/>
        <w:spacing w:line="240" w:lineRule="atLeast"/>
        <w:rPr>
          <w:sz w:val="28"/>
          <w:szCs w:val="28"/>
        </w:rPr>
      </w:pPr>
      <w:r w:rsidRPr="00CD274B">
        <w:rPr>
          <w:sz w:val="28"/>
          <w:szCs w:val="28"/>
        </w:rPr>
        <w:t>зону объектов здравоохранения (ОД-3);</w:t>
      </w:r>
    </w:p>
    <w:p w14:paraId="1642A65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специализированной общественной застройки (ОД-4), в пределах к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торой установлены:</w:t>
      </w:r>
    </w:p>
    <w:p w14:paraId="1642A65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подзона специализированной малоэтажной общественной застройки </w:t>
      </w:r>
      <w:r w:rsidRPr="00CD274B">
        <w:rPr>
          <w:sz w:val="28"/>
          <w:szCs w:val="28"/>
        </w:rPr>
        <w:br/>
        <w:t>(ОД-4.1);</w:t>
      </w:r>
    </w:p>
    <w:p w14:paraId="1642A652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подзона специализированной средне- и многоэтажной общественной з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стройки (ОД-4.2);</w:t>
      </w:r>
    </w:p>
    <w:p w14:paraId="1642A653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объектов дошкольного, начального общего, основного общего и сре</w:t>
      </w:r>
      <w:r w:rsidRPr="00CD274B">
        <w:rPr>
          <w:sz w:val="28"/>
          <w:szCs w:val="28"/>
        </w:rPr>
        <w:t>д</w:t>
      </w:r>
      <w:r w:rsidRPr="00CD274B">
        <w:rPr>
          <w:sz w:val="28"/>
          <w:szCs w:val="28"/>
        </w:rPr>
        <w:t>него общего образования (ОД-5);</w:t>
      </w:r>
    </w:p>
    <w:p w14:paraId="1642A654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застройки жилыми домами смешанной этажности (Ж-1);</w:t>
      </w:r>
    </w:p>
    <w:p w14:paraId="1642A65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lastRenderedPageBreak/>
        <w:t>зона застройки малоэтажными жилыми домами (Ж-2);</w:t>
      </w:r>
    </w:p>
    <w:p w14:paraId="1642A65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застройки среднеэтажными жилыми домами (Ж-3);</w:t>
      </w:r>
    </w:p>
    <w:p w14:paraId="1642A657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застройки многоэтажными жилыми домами (Ж-4);</w:t>
      </w:r>
    </w:p>
    <w:p w14:paraId="1642A658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коммунальных и складских объектов (П-2);</w:t>
      </w:r>
    </w:p>
    <w:p w14:paraId="1642A659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сооружений и коммуникаций железнодорожного транспорта (ИТ-1);</w:t>
      </w:r>
    </w:p>
    <w:p w14:paraId="1642A65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улично-дорожной сети (ИТ-3);</w:t>
      </w:r>
    </w:p>
    <w:p w14:paraId="1642A65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объектов инженерной инфраструктуры (ИТ-4);</w:t>
      </w:r>
    </w:p>
    <w:p w14:paraId="1642A65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зону стоянок для легковых автомобилей (СА).</w:t>
      </w:r>
    </w:p>
    <w:p w14:paraId="1642A65D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5E" w14:textId="77777777" w:rsidR="00E2188F" w:rsidRPr="00CD274B" w:rsidRDefault="00E2188F" w:rsidP="00E2188F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 xml:space="preserve">1.2. Оценка качественного состояния застройки </w:t>
      </w:r>
      <w:r w:rsidRPr="00CD274B">
        <w:rPr>
          <w:b/>
          <w:sz w:val="28"/>
          <w:szCs w:val="28"/>
        </w:rPr>
        <w:br/>
        <w:t>и транспортной инфраструктуры</w:t>
      </w:r>
    </w:p>
    <w:p w14:paraId="1642A65F" w14:textId="77777777" w:rsidR="00E2188F" w:rsidRPr="00CD274B" w:rsidRDefault="00E2188F" w:rsidP="00E2188F">
      <w:pPr>
        <w:pStyle w:val="S2"/>
        <w:spacing w:line="240" w:lineRule="atLeast"/>
        <w:ind w:right="-2" w:firstLine="0"/>
        <w:rPr>
          <w:sz w:val="28"/>
          <w:szCs w:val="28"/>
        </w:rPr>
      </w:pPr>
    </w:p>
    <w:p w14:paraId="1642A66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Основу планировочного каркаса составляют магистральные улицы общег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родского и районного значения, дополняемые улицами в жилой застройке: </w:t>
      </w:r>
    </w:p>
    <w:p w14:paraId="1642A66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Толмачевск</w:t>
      </w:r>
      <w:r w:rsidR="009857D2">
        <w:rPr>
          <w:sz w:val="28"/>
          <w:szCs w:val="28"/>
        </w:rPr>
        <w:t>ой</w:t>
      </w:r>
      <w:r w:rsidRPr="00CD274B">
        <w:rPr>
          <w:sz w:val="28"/>
          <w:szCs w:val="28"/>
        </w:rPr>
        <w:t>;</w:t>
      </w:r>
    </w:p>
    <w:p w14:paraId="1642A662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Ивана Севастьянова;</w:t>
      </w:r>
    </w:p>
    <w:p w14:paraId="1642A663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Хилокск</w:t>
      </w:r>
      <w:r w:rsidR="009857D2">
        <w:rPr>
          <w:sz w:val="28"/>
          <w:szCs w:val="28"/>
        </w:rPr>
        <w:t>ой</w:t>
      </w:r>
      <w:r w:rsidRPr="00CD274B">
        <w:rPr>
          <w:sz w:val="28"/>
          <w:szCs w:val="28"/>
        </w:rPr>
        <w:t>;</w:t>
      </w:r>
    </w:p>
    <w:p w14:paraId="1642A664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Волховск</w:t>
      </w:r>
      <w:r w:rsidR="009857D2">
        <w:rPr>
          <w:sz w:val="28"/>
          <w:szCs w:val="28"/>
        </w:rPr>
        <w:t>ой</w:t>
      </w:r>
      <w:r w:rsidRPr="00CD274B">
        <w:rPr>
          <w:sz w:val="28"/>
          <w:szCs w:val="28"/>
        </w:rPr>
        <w:t>;</w:t>
      </w:r>
    </w:p>
    <w:p w14:paraId="1642A66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Связистов;</w:t>
      </w:r>
    </w:p>
    <w:p w14:paraId="1642A66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Порт-Артурск</w:t>
      </w:r>
      <w:r w:rsidR="009857D2">
        <w:rPr>
          <w:sz w:val="28"/>
          <w:szCs w:val="28"/>
        </w:rPr>
        <w:t>ой</w:t>
      </w:r>
      <w:r w:rsidRPr="00CD274B">
        <w:rPr>
          <w:sz w:val="28"/>
          <w:szCs w:val="28"/>
        </w:rPr>
        <w:t>;</w:t>
      </w:r>
    </w:p>
    <w:p w14:paraId="1642A667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ул. Титова.</w:t>
      </w:r>
    </w:p>
    <w:p w14:paraId="1642A668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По планируемой территории проходит электрифицированная железная д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рога в направлении с юго-востока на северо-запад, в полосе отвода которой ра</w:t>
      </w:r>
      <w:r w:rsidRPr="00CD274B">
        <w:rPr>
          <w:sz w:val="28"/>
          <w:szCs w:val="28"/>
        </w:rPr>
        <w:t>с</w:t>
      </w:r>
      <w:r w:rsidRPr="00CD274B">
        <w:rPr>
          <w:sz w:val="28"/>
          <w:szCs w:val="28"/>
        </w:rPr>
        <w:t>положен</w:t>
      </w:r>
      <w:r w:rsidR="00367552">
        <w:rPr>
          <w:sz w:val="28"/>
          <w:szCs w:val="28"/>
        </w:rPr>
        <w:t>а</w:t>
      </w:r>
      <w:r w:rsidRPr="00CD274B">
        <w:rPr>
          <w:sz w:val="28"/>
          <w:szCs w:val="28"/>
        </w:rPr>
        <w:t xml:space="preserve"> железнодорожная остановочная платформа «Клещиха».</w:t>
      </w:r>
    </w:p>
    <w:p w14:paraId="1642A669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На планируемой территории недостаточно общественно-деловых зон и об</w:t>
      </w:r>
      <w:r w:rsidRPr="00CD274B">
        <w:rPr>
          <w:sz w:val="28"/>
          <w:szCs w:val="28"/>
        </w:rPr>
        <w:t>ъ</w:t>
      </w:r>
      <w:r w:rsidRPr="00CD274B">
        <w:rPr>
          <w:sz w:val="28"/>
          <w:szCs w:val="28"/>
        </w:rPr>
        <w:t>ектов обслуживания. Общественные здания административного назначения, би</w:t>
      </w:r>
      <w:r w:rsidRPr="00CD274B">
        <w:rPr>
          <w:sz w:val="28"/>
          <w:szCs w:val="28"/>
        </w:rPr>
        <w:t>з</w:t>
      </w:r>
      <w:r w:rsidRPr="00CD274B">
        <w:rPr>
          <w:sz w:val="28"/>
          <w:szCs w:val="28"/>
        </w:rPr>
        <w:t>нес-центры, банки, здания и помещения страховых компаний, агентств недвиж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мости, общественных организаций, офисы, центры общения и досуговых занятий концентрируются локально и прилегают к магистральным улицам. Данные объе</w:t>
      </w:r>
      <w:r w:rsidRPr="00CD274B">
        <w:rPr>
          <w:sz w:val="28"/>
          <w:szCs w:val="28"/>
        </w:rPr>
        <w:t>к</w:t>
      </w:r>
      <w:r w:rsidRPr="00CD274B">
        <w:rPr>
          <w:sz w:val="28"/>
          <w:szCs w:val="28"/>
        </w:rPr>
        <w:t>ты преобладают на планируемой территории в ее северной и восточной част</w:t>
      </w:r>
      <w:r w:rsidR="00367552">
        <w:rPr>
          <w:sz w:val="28"/>
          <w:szCs w:val="28"/>
        </w:rPr>
        <w:t>ях</w:t>
      </w:r>
      <w:r w:rsidRPr="00CD274B">
        <w:rPr>
          <w:sz w:val="28"/>
          <w:szCs w:val="28"/>
        </w:rPr>
        <w:t>.</w:t>
      </w:r>
    </w:p>
    <w:p w14:paraId="1642A66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Жилые зоны сформированы в кварталы, ограниченные улицами. Застройку жилых зон составляют жилые дома преимущественно в 2 – 10 этажей. В отдел</w:t>
      </w:r>
      <w:r w:rsidRPr="00CD274B">
        <w:rPr>
          <w:sz w:val="28"/>
          <w:szCs w:val="28"/>
        </w:rPr>
        <w:t>ь</w:t>
      </w:r>
      <w:r w:rsidRPr="00CD274B">
        <w:rPr>
          <w:sz w:val="28"/>
          <w:szCs w:val="28"/>
        </w:rPr>
        <w:t>ных кварталах имеется малоэтажная застройка, представленная индивидуальными жилыми домами, которые расположены в кварталах 351.02.01.02, 351.02.01.03, 351.02.01.04, 351.02.01.05, 351.02.01.06.</w:t>
      </w:r>
    </w:p>
    <w:p w14:paraId="1642A66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Складские объекты расположены вблизи полосы отвода железной дороги по ул. Ивана Севастьянова и ул. Толмачевской. В центре планируемой территории большую ее часть занимает водоем с местами отдыха общего пользования. О</w:t>
      </w:r>
      <w:r w:rsidRPr="00CD274B">
        <w:rPr>
          <w:sz w:val="28"/>
          <w:szCs w:val="28"/>
        </w:rPr>
        <w:t>с</w:t>
      </w:r>
      <w:r w:rsidRPr="00CD274B">
        <w:rPr>
          <w:sz w:val="28"/>
          <w:szCs w:val="28"/>
        </w:rPr>
        <w:t xml:space="preserve">новной периметр водоема не благоустроен. </w:t>
      </w:r>
    </w:p>
    <w:p w14:paraId="1642A66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размещаются гаражи и стоянки для кратк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временного и длительного хранения индивидуального автотранспорта. Здания г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 xml:space="preserve">ражей и стоянок представлены различными типами: надземные боксовые </w:t>
      </w:r>
      <w:r w:rsidR="00367552">
        <w:rPr>
          <w:sz w:val="28"/>
          <w:szCs w:val="28"/>
        </w:rPr>
        <w:br/>
      </w:r>
      <w:r w:rsidRPr="00CD274B">
        <w:rPr>
          <w:sz w:val="28"/>
          <w:szCs w:val="28"/>
        </w:rPr>
        <w:t>1 – 2-этажные, многоэтажные боксовые и манежные до 3 этажей. Здания гаражей и стоянок чаще всего сгруппированы в комплексы различной вместимости в зав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 xml:space="preserve">симости от величины занимаемого земельного участка. </w:t>
      </w:r>
    </w:p>
    <w:p w14:paraId="1642A66D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lastRenderedPageBreak/>
        <w:t>В границах планируемой территории отсутствуют организации мед</w:t>
      </w:r>
      <w:r w:rsidR="00367552">
        <w:rPr>
          <w:sz w:val="28"/>
          <w:szCs w:val="28"/>
        </w:rPr>
        <w:t>и</w:t>
      </w:r>
      <w:r w:rsidRPr="00CD274B">
        <w:rPr>
          <w:sz w:val="28"/>
          <w:szCs w:val="28"/>
        </w:rPr>
        <w:t>ци</w:t>
      </w:r>
      <w:r w:rsidRPr="00CD274B">
        <w:rPr>
          <w:sz w:val="28"/>
          <w:szCs w:val="28"/>
        </w:rPr>
        <w:t>н</w:t>
      </w:r>
      <w:r w:rsidRPr="00CD274B">
        <w:rPr>
          <w:sz w:val="28"/>
          <w:szCs w:val="28"/>
        </w:rPr>
        <w:t xml:space="preserve">ского назначения, общеобразовательные и дошкольные организации.    </w:t>
      </w:r>
    </w:p>
    <w:p w14:paraId="1642A66E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Места рекреации и отдыха населения представлены озелененной территор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ей вокруг существующего водоема на планируемой территории. Общая площадь зоны рекреационного назначения составляет 68,93 га.</w:t>
      </w:r>
    </w:p>
    <w:p w14:paraId="1642A66F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70" w14:textId="77777777" w:rsidR="00E2188F" w:rsidRPr="00CD274B" w:rsidRDefault="00E2188F" w:rsidP="00E2188F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 xml:space="preserve">2. Основные направления градостроительного развития </w:t>
      </w:r>
    </w:p>
    <w:p w14:paraId="1642A671" w14:textId="77777777" w:rsidR="00E2188F" w:rsidRPr="00CD274B" w:rsidRDefault="00E2188F" w:rsidP="00E2188F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планируемой территории</w:t>
      </w:r>
    </w:p>
    <w:p w14:paraId="1642A672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73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sz w:val="28"/>
          <w:szCs w:val="28"/>
        </w:rPr>
      </w:pPr>
      <w:r w:rsidRPr="00CD274B">
        <w:rPr>
          <w:b/>
          <w:sz w:val="28"/>
          <w:szCs w:val="28"/>
        </w:rPr>
        <w:t>2.1. Основные положения</w:t>
      </w:r>
    </w:p>
    <w:p w14:paraId="1642A674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7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Проект планировки выполнен с учетом основных положений Генерального плана города Новосибирска, Правил землепользования и застройки города Нов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сибирска. Развитие планируемой территории предусматривается на расчетный срок 2030 года.</w:t>
      </w:r>
    </w:p>
    <w:p w14:paraId="1642A67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Основные задачи, которые решаются в проекте планировки, следующие:</w:t>
      </w:r>
    </w:p>
    <w:p w14:paraId="1642A677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композиционно-пространственное развитие территории;</w:t>
      </w:r>
    </w:p>
    <w:p w14:paraId="1642A678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развитие планировочных и композиционно-пространственных связей с б</w:t>
      </w:r>
      <w:r w:rsidRPr="00CD274B">
        <w:rPr>
          <w:sz w:val="28"/>
          <w:szCs w:val="28"/>
        </w:rPr>
        <w:t>е</w:t>
      </w:r>
      <w:r w:rsidRPr="00CD274B">
        <w:rPr>
          <w:sz w:val="28"/>
          <w:szCs w:val="28"/>
        </w:rPr>
        <w:t>регами водоема и озелененной части планируемой территории;</w:t>
      </w:r>
    </w:p>
    <w:p w14:paraId="1642A679" w14:textId="77777777" w:rsidR="00E2188F" w:rsidRPr="00CD274B" w:rsidRDefault="00297A73" w:rsidP="00E2188F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предложения </w:t>
      </w:r>
      <w:r w:rsidR="00E2188F" w:rsidRPr="00CD274B">
        <w:rPr>
          <w:sz w:val="28"/>
          <w:szCs w:val="28"/>
        </w:rPr>
        <w:t>о застройке общественно-деловых и жилых зон с учетом с</w:t>
      </w:r>
      <w:r w:rsidR="00E2188F" w:rsidRPr="00CD274B">
        <w:rPr>
          <w:sz w:val="28"/>
          <w:szCs w:val="28"/>
        </w:rPr>
        <w:t>у</w:t>
      </w:r>
      <w:r w:rsidR="00E2188F" w:rsidRPr="00CD274B">
        <w:rPr>
          <w:sz w:val="28"/>
          <w:szCs w:val="28"/>
        </w:rPr>
        <w:t>ществующих земельных участков, а также с учетом данных инженерных изыск</w:t>
      </w:r>
      <w:r w:rsidR="00E2188F" w:rsidRPr="00CD274B">
        <w:rPr>
          <w:sz w:val="28"/>
          <w:szCs w:val="28"/>
        </w:rPr>
        <w:t>а</w:t>
      </w:r>
      <w:r w:rsidR="00E2188F" w:rsidRPr="00CD274B">
        <w:rPr>
          <w:sz w:val="28"/>
          <w:szCs w:val="28"/>
        </w:rPr>
        <w:t>ний;</w:t>
      </w:r>
    </w:p>
    <w:p w14:paraId="1642A67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застройка планируемого квартала 351.04.00</w:t>
      </w:r>
      <w:r w:rsidR="0036754D">
        <w:rPr>
          <w:sz w:val="28"/>
          <w:szCs w:val="28"/>
        </w:rPr>
        <w:t xml:space="preserve">.01 по ул. Ивана Севастьянова – </w:t>
      </w:r>
      <w:r w:rsidRPr="00CD274B">
        <w:rPr>
          <w:sz w:val="28"/>
          <w:szCs w:val="28"/>
        </w:rPr>
        <w:t xml:space="preserve">ул. Связистов общественно-деловыми и жилыми объектами; </w:t>
      </w:r>
    </w:p>
    <w:p w14:paraId="1642A67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обеспечение недостающего количества мест в дошкольных образовател</w:t>
      </w:r>
      <w:r w:rsidRPr="00CD274B">
        <w:rPr>
          <w:sz w:val="28"/>
          <w:szCs w:val="28"/>
        </w:rPr>
        <w:t>ь</w:t>
      </w:r>
      <w:r w:rsidRPr="00CD274B">
        <w:rPr>
          <w:sz w:val="28"/>
          <w:szCs w:val="28"/>
        </w:rPr>
        <w:t>ных и общеобразовательных организациях;</w:t>
      </w:r>
    </w:p>
    <w:p w14:paraId="1642A67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обеспечение населения планируемой территории озелененными территор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ями общего пользования – сохранение существующих зон рекреационного назн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чения (парков, скверов, бульваров), создание отдельных новых участков озелен</w:t>
      </w:r>
      <w:r w:rsidRPr="00CD274B">
        <w:rPr>
          <w:sz w:val="28"/>
          <w:szCs w:val="28"/>
        </w:rPr>
        <w:t>е</w:t>
      </w:r>
      <w:r w:rsidRPr="00CD274B">
        <w:rPr>
          <w:sz w:val="28"/>
          <w:szCs w:val="28"/>
        </w:rPr>
        <w:t>ния;</w:t>
      </w:r>
    </w:p>
    <w:p w14:paraId="1642A67D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создание пешеходной зоны по ул. Связистов с благоустройством и берег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укреплением водоема;</w:t>
      </w:r>
    </w:p>
    <w:p w14:paraId="1642A67E" w14:textId="77777777" w:rsidR="00E2188F" w:rsidRPr="00CD274B" w:rsidRDefault="00E2188F" w:rsidP="00E2188F">
      <w:pPr>
        <w:widowControl w:val="0"/>
        <w:tabs>
          <w:tab w:val="num" w:pos="360"/>
        </w:tabs>
        <w:rPr>
          <w:szCs w:val="28"/>
        </w:rPr>
      </w:pPr>
      <w:r w:rsidRPr="00CD274B">
        <w:rPr>
          <w:szCs w:val="28"/>
        </w:rPr>
        <w:t>планирование организации крытых пешеходных переходов-мостов над ж</w:t>
      </w:r>
      <w:r w:rsidRPr="00CD274B">
        <w:rPr>
          <w:szCs w:val="28"/>
        </w:rPr>
        <w:t>е</w:t>
      </w:r>
      <w:r w:rsidRPr="00CD274B">
        <w:rPr>
          <w:szCs w:val="28"/>
        </w:rPr>
        <w:t>лезнодорожными линиями и автомагистралями, связывающими зоны планиру</w:t>
      </w:r>
      <w:r w:rsidRPr="00CD274B">
        <w:rPr>
          <w:szCs w:val="28"/>
        </w:rPr>
        <w:t>е</w:t>
      </w:r>
      <w:r w:rsidRPr="00CD274B">
        <w:rPr>
          <w:szCs w:val="28"/>
        </w:rPr>
        <w:t>м</w:t>
      </w:r>
      <w:r w:rsidR="00B746D4">
        <w:rPr>
          <w:szCs w:val="28"/>
        </w:rPr>
        <w:t>ого</w:t>
      </w:r>
      <w:r w:rsidRPr="00CD274B">
        <w:rPr>
          <w:szCs w:val="28"/>
        </w:rPr>
        <w:t xml:space="preserve"> размещени</w:t>
      </w:r>
      <w:r w:rsidR="00B746D4">
        <w:rPr>
          <w:szCs w:val="28"/>
        </w:rPr>
        <w:t>я</w:t>
      </w:r>
      <w:r w:rsidRPr="00CD274B">
        <w:rPr>
          <w:szCs w:val="28"/>
        </w:rPr>
        <w:t xml:space="preserve"> объектов капитального строительства планируемой территории с производственно-складскими торговыми комплексами вдоль ул. Толмачевской (юго-западная часть планируемой территории) и вдоль ул. Станционной (северная часть планируемой территории), а также с существующими жилыми массивами</w:t>
      </w:r>
      <w:r w:rsidR="00B746D4">
        <w:rPr>
          <w:szCs w:val="28"/>
        </w:rPr>
        <w:t>,</w:t>
      </w:r>
      <w:r w:rsidRPr="00CD274B">
        <w:rPr>
          <w:szCs w:val="28"/>
        </w:rPr>
        <w:t xml:space="preserve"> расположенными смежно с планируемой территорией через ул. Связистов</w:t>
      </w:r>
      <w:r w:rsidR="00B746D4">
        <w:rPr>
          <w:szCs w:val="28"/>
        </w:rPr>
        <w:t>.</w:t>
      </w:r>
    </w:p>
    <w:p w14:paraId="1642A67F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Основные планировочные оси на планируемой территории – это застройка магистральных улиц общегородского значения: </w:t>
      </w:r>
      <w:r w:rsidR="00B746D4">
        <w:rPr>
          <w:sz w:val="28"/>
          <w:szCs w:val="28"/>
        </w:rPr>
        <w:t>ул.</w:t>
      </w:r>
      <w:r w:rsidR="00B746D4" w:rsidRPr="000360F9">
        <w:rPr>
          <w:sz w:val="28"/>
          <w:szCs w:val="28"/>
        </w:rPr>
        <w:t xml:space="preserve"> </w:t>
      </w:r>
      <w:r w:rsidR="00B746D4">
        <w:rPr>
          <w:sz w:val="28"/>
          <w:szCs w:val="28"/>
        </w:rPr>
        <w:t>Связистов и ул. Титова</w:t>
      </w:r>
      <w:r w:rsidR="00B746D4" w:rsidRPr="000360F9">
        <w:rPr>
          <w:sz w:val="28"/>
          <w:szCs w:val="28"/>
        </w:rPr>
        <w:t>.</w:t>
      </w:r>
      <w:r w:rsidR="00B746D4">
        <w:rPr>
          <w:sz w:val="28"/>
          <w:szCs w:val="28"/>
        </w:rPr>
        <w:t xml:space="preserve"> </w:t>
      </w:r>
    </w:p>
    <w:p w14:paraId="1642A68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Коммунально-складские объекты в границах планируемой территории предусматриваются к сохранению, кроме земельного участка в юго-восточной ч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сти планир</w:t>
      </w:r>
      <w:r w:rsidR="00B746D4">
        <w:rPr>
          <w:sz w:val="28"/>
          <w:szCs w:val="28"/>
        </w:rPr>
        <w:t>уемой</w:t>
      </w:r>
      <w:r w:rsidRPr="00CD274B">
        <w:rPr>
          <w:sz w:val="28"/>
          <w:szCs w:val="28"/>
        </w:rPr>
        <w:t xml:space="preserve"> территор</w:t>
      </w:r>
      <w:r w:rsidR="00B746D4">
        <w:rPr>
          <w:sz w:val="28"/>
          <w:szCs w:val="28"/>
        </w:rPr>
        <w:t>ии, с изменением его назначения</w:t>
      </w:r>
      <w:r w:rsidRPr="00CD274B">
        <w:rPr>
          <w:sz w:val="28"/>
          <w:szCs w:val="28"/>
        </w:rPr>
        <w:t xml:space="preserve"> с ко</w:t>
      </w:r>
      <w:r w:rsidR="00B746D4">
        <w:rPr>
          <w:sz w:val="28"/>
          <w:szCs w:val="28"/>
        </w:rPr>
        <w:t>м</w:t>
      </w:r>
      <w:r w:rsidRPr="00CD274B">
        <w:rPr>
          <w:sz w:val="28"/>
          <w:szCs w:val="28"/>
        </w:rPr>
        <w:t>мунально-склад</w:t>
      </w:r>
      <w:r w:rsidR="0036754D">
        <w:rPr>
          <w:sz w:val="28"/>
          <w:szCs w:val="28"/>
        </w:rPr>
        <w:t>-</w:t>
      </w:r>
      <w:r w:rsidRPr="00CD274B">
        <w:rPr>
          <w:sz w:val="28"/>
          <w:szCs w:val="28"/>
        </w:rPr>
        <w:t xml:space="preserve">ского использования в общественно-деловое назначение. </w:t>
      </w:r>
    </w:p>
    <w:p w14:paraId="1642A681" w14:textId="77777777" w:rsidR="00E2188F" w:rsidRDefault="00E2188F" w:rsidP="00E2188F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 w:rsidRPr="00CD274B">
        <w:rPr>
          <w:color w:val="000000"/>
          <w:sz w:val="28"/>
          <w:szCs w:val="28"/>
          <w:shd w:val="clear" w:color="auto" w:fill="FFFFFF"/>
        </w:rPr>
        <w:lastRenderedPageBreak/>
        <w:t>Разрабатываемый проект планировки соответствует программе комплексн</w:t>
      </w:r>
      <w:r w:rsidRPr="00CD274B">
        <w:rPr>
          <w:color w:val="000000"/>
          <w:sz w:val="28"/>
          <w:szCs w:val="28"/>
          <w:shd w:val="clear" w:color="auto" w:fill="FFFFFF"/>
        </w:rPr>
        <w:t>о</w:t>
      </w:r>
      <w:r w:rsidRPr="00CD274B">
        <w:rPr>
          <w:color w:val="000000"/>
          <w:sz w:val="28"/>
          <w:szCs w:val="28"/>
          <w:shd w:val="clear" w:color="auto" w:fill="FFFFFF"/>
        </w:rPr>
        <w:t>го развития систем коммунальной инфраструктуры, программе комплексного ра</w:t>
      </w:r>
      <w:r w:rsidRPr="00CD274B">
        <w:rPr>
          <w:color w:val="000000"/>
          <w:sz w:val="28"/>
          <w:szCs w:val="28"/>
          <w:shd w:val="clear" w:color="auto" w:fill="FFFFFF"/>
        </w:rPr>
        <w:t>з</w:t>
      </w:r>
      <w:r w:rsidRPr="00CD274B">
        <w:rPr>
          <w:color w:val="000000"/>
          <w:sz w:val="28"/>
          <w:szCs w:val="28"/>
          <w:shd w:val="clear" w:color="auto" w:fill="FFFFFF"/>
        </w:rPr>
        <w:t>вития транспортной инфраструктуры и программе комплексного развития соц</w:t>
      </w:r>
      <w:r w:rsidRPr="00CD274B">
        <w:rPr>
          <w:color w:val="000000"/>
          <w:sz w:val="28"/>
          <w:szCs w:val="28"/>
          <w:shd w:val="clear" w:color="auto" w:fill="FFFFFF"/>
        </w:rPr>
        <w:t>и</w:t>
      </w:r>
      <w:r w:rsidRPr="00CD274B">
        <w:rPr>
          <w:color w:val="000000"/>
          <w:sz w:val="28"/>
          <w:szCs w:val="28"/>
          <w:shd w:val="clear" w:color="auto" w:fill="FFFFFF"/>
        </w:rPr>
        <w:t>альной инфраструктуры.</w:t>
      </w:r>
    </w:p>
    <w:p w14:paraId="1642A682" w14:textId="77777777" w:rsidR="00EF46C6" w:rsidRPr="00CD274B" w:rsidRDefault="00EF46C6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83" w14:textId="77777777" w:rsidR="006C02E1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 xml:space="preserve">2.2. Определение зон планируемого размещения объектов </w:t>
      </w:r>
    </w:p>
    <w:p w14:paraId="1642A684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капит</w:t>
      </w:r>
      <w:r w:rsidR="00BC07C0">
        <w:rPr>
          <w:b/>
          <w:sz w:val="28"/>
          <w:szCs w:val="28"/>
        </w:rPr>
        <w:t>а</w:t>
      </w:r>
      <w:r w:rsidRPr="00CD274B">
        <w:rPr>
          <w:b/>
          <w:sz w:val="28"/>
          <w:szCs w:val="28"/>
        </w:rPr>
        <w:t xml:space="preserve">льного строительства </w:t>
      </w:r>
    </w:p>
    <w:p w14:paraId="1642A685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86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2.2.1. Существующая жилая застройка и население</w:t>
      </w:r>
    </w:p>
    <w:p w14:paraId="1642A687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88" w14:textId="77777777" w:rsidR="00E2188F" w:rsidRPr="00CD274B" w:rsidRDefault="00E2188F" w:rsidP="00E2188F">
      <w:pPr>
        <w:pStyle w:val="S2"/>
        <w:shd w:val="clear" w:color="auto" w:fill="FFFFFF" w:themeFill="background1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Жилищный фонд в границах проекта планир</w:t>
      </w:r>
      <w:r w:rsidR="006C02E1">
        <w:rPr>
          <w:sz w:val="28"/>
          <w:szCs w:val="28"/>
        </w:rPr>
        <w:t>овки составляет 174,60 тыс. кв. </w:t>
      </w:r>
      <w:r w:rsidRPr="00CD274B">
        <w:rPr>
          <w:sz w:val="28"/>
          <w:szCs w:val="28"/>
        </w:rPr>
        <w:t xml:space="preserve">м. Существующее население составляет 7,27 тыс. человек. </w:t>
      </w:r>
    </w:p>
    <w:p w14:paraId="1642A689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Существующая жилая застройка проекта планировки разноэтажная и вкл</w:t>
      </w:r>
      <w:r w:rsidRPr="00CD274B">
        <w:rPr>
          <w:sz w:val="28"/>
          <w:szCs w:val="28"/>
        </w:rPr>
        <w:t>ю</w:t>
      </w:r>
      <w:r w:rsidRPr="00CD274B">
        <w:rPr>
          <w:sz w:val="28"/>
          <w:szCs w:val="28"/>
        </w:rPr>
        <w:t xml:space="preserve">чает в себя жилые дома от одного до пяти этажей, многоквартирные жилые дома от шести до десяти этажей, жилые дома повышенной этажности от 11 этажей и выше. </w:t>
      </w:r>
    </w:p>
    <w:p w14:paraId="1642A68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В целом степень благоустройства жилищного фонда можно оценить как удовлетворительную. </w:t>
      </w:r>
    </w:p>
    <w:p w14:paraId="1642A68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Общая территория  жилищного фонда, индивидуальных жилых домов, по</w:t>
      </w:r>
      <w:r w:rsidRPr="00CD274B">
        <w:rPr>
          <w:sz w:val="28"/>
          <w:szCs w:val="28"/>
        </w:rPr>
        <w:t>д</w:t>
      </w:r>
      <w:r w:rsidRPr="00CD274B">
        <w:rPr>
          <w:sz w:val="28"/>
          <w:szCs w:val="28"/>
        </w:rPr>
        <w:t>лежа</w:t>
      </w:r>
      <w:r w:rsidR="00BC07C0">
        <w:rPr>
          <w:sz w:val="28"/>
          <w:szCs w:val="28"/>
        </w:rPr>
        <w:t>щих сносу, – около 46,0 га, в том числе</w:t>
      </w:r>
      <w:r w:rsidRPr="00CD274B">
        <w:rPr>
          <w:sz w:val="28"/>
          <w:szCs w:val="28"/>
        </w:rPr>
        <w:t xml:space="preserve"> под планируемые объекты образов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 xml:space="preserve">ния. </w:t>
      </w:r>
    </w:p>
    <w:p w14:paraId="1642A68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средняя плотность населения составляет 50</w:t>
      </w:r>
      <w:r w:rsidR="00BC07C0">
        <w:rPr>
          <w:sz w:val="28"/>
          <w:szCs w:val="28"/>
        </w:rPr>
        <w:t> </w:t>
      </w:r>
      <w:r w:rsidRPr="00CD274B">
        <w:rPr>
          <w:sz w:val="28"/>
          <w:szCs w:val="28"/>
        </w:rPr>
        <w:t>чел</w:t>
      </w:r>
      <w:r w:rsidR="006C02E1">
        <w:rPr>
          <w:sz w:val="28"/>
          <w:szCs w:val="28"/>
        </w:rPr>
        <w:t>.</w:t>
      </w:r>
      <w:r w:rsidRPr="00CD274B">
        <w:rPr>
          <w:sz w:val="28"/>
          <w:szCs w:val="28"/>
        </w:rPr>
        <w:t>/га. По отдельным микрорайонам (кварталам) она колеблется в зависим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сти от этажности застройки. </w:t>
      </w:r>
    </w:p>
    <w:p w14:paraId="1642A68D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настоящее время на планируемой территории в стадии строительства на</w:t>
      </w:r>
      <w:r w:rsidR="006C02E1">
        <w:rPr>
          <w:sz w:val="28"/>
          <w:szCs w:val="28"/>
        </w:rPr>
        <w:t xml:space="preserve">ходятся жилые дома высотой </w:t>
      </w:r>
      <w:r w:rsidRPr="00CD274B">
        <w:rPr>
          <w:sz w:val="28"/>
          <w:szCs w:val="28"/>
        </w:rPr>
        <w:t>2 – 24 этажа. В основном жилищное строител</w:t>
      </w:r>
      <w:r w:rsidRPr="00CD274B">
        <w:rPr>
          <w:sz w:val="28"/>
          <w:szCs w:val="28"/>
        </w:rPr>
        <w:t>ь</w:t>
      </w:r>
      <w:r w:rsidRPr="00CD274B">
        <w:rPr>
          <w:sz w:val="28"/>
          <w:szCs w:val="28"/>
        </w:rPr>
        <w:t>ство ведется в юго-восточной части планировочной территории по ул. Ивана С</w:t>
      </w:r>
      <w:r w:rsidRPr="00CD274B">
        <w:rPr>
          <w:sz w:val="28"/>
          <w:szCs w:val="28"/>
        </w:rPr>
        <w:t>е</w:t>
      </w:r>
      <w:r w:rsidRPr="00CD274B">
        <w:rPr>
          <w:sz w:val="28"/>
          <w:szCs w:val="28"/>
        </w:rPr>
        <w:t>вастьянова и ул. Связистов.</w:t>
      </w:r>
    </w:p>
    <w:p w14:paraId="1642A68E" w14:textId="77777777" w:rsidR="00E2188F" w:rsidRPr="00CD274B" w:rsidRDefault="00E2188F" w:rsidP="00E2188F">
      <w:pPr>
        <w:pStyle w:val="S2"/>
        <w:spacing w:line="240" w:lineRule="atLeast"/>
        <w:ind w:right="-2" w:firstLine="0"/>
        <w:rPr>
          <w:sz w:val="28"/>
          <w:szCs w:val="28"/>
        </w:rPr>
      </w:pPr>
    </w:p>
    <w:p w14:paraId="1642A68F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2.2.2. Жилищный фонд и население на расчетный срок</w:t>
      </w:r>
    </w:p>
    <w:p w14:paraId="1642A69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9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На расчетный срок жилищное строительство составит 920,52  тыс. кв. м о</w:t>
      </w:r>
      <w:r w:rsidRPr="00CD274B">
        <w:rPr>
          <w:sz w:val="28"/>
          <w:szCs w:val="28"/>
        </w:rPr>
        <w:t>б</w:t>
      </w:r>
      <w:r w:rsidRPr="00CD274B">
        <w:rPr>
          <w:sz w:val="28"/>
          <w:szCs w:val="28"/>
        </w:rPr>
        <w:t>щей площади планируемой территории. Население планируемой территории с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ставит </w:t>
      </w:r>
      <w:r w:rsidRPr="00CD274B">
        <w:rPr>
          <w:bCs/>
          <w:sz w:val="28"/>
          <w:szCs w:val="28"/>
          <w:lang w:bidi="ta-IN"/>
        </w:rPr>
        <w:t>38,355</w:t>
      </w:r>
      <w:r w:rsidRPr="00CD274B">
        <w:rPr>
          <w:sz w:val="28"/>
          <w:szCs w:val="28"/>
        </w:rPr>
        <w:t> тыс. человек при средней обеспеченности общей жилой площадью 24 кв. м/человека.</w:t>
      </w:r>
    </w:p>
    <w:p w14:paraId="1642A692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средняя плотность населения составляет на расчетный срок 263 чел</w:t>
      </w:r>
      <w:r w:rsidR="006C02E1">
        <w:rPr>
          <w:sz w:val="28"/>
          <w:szCs w:val="28"/>
        </w:rPr>
        <w:t>.</w:t>
      </w:r>
      <w:r w:rsidRPr="00CD274B">
        <w:rPr>
          <w:sz w:val="28"/>
          <w:szCs w:val="28"/>
        </w:rPr>
        <w:t xml:space="preserve">/га. </w:t>
      </w:r>
    </w:p>
    <w:p w14:paraId="1642A693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94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 xml:space="preserve">2.2.3. Общественная застройка и объекты </w:t>
      </w:r>
    </w:p>
    <w:p w14:paraId="1642A695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коммунально-бытового назначения</w:t>
      </w:r>
    </w:p>
    <w:p w14:paraId="1642A69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97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Существующая система объектов социально-культурного и коммунально-бытового назначения проекта планировки обусловлена расположением его в о</w:t>
      </w:r>
      <w:r w:rsidRPr="00CD274B">
        <w:rPr>
          <w:sz w:val="28"/>
          <w:szCs w:val="28"/>
        </w:rPr>
        <w:t>т</w:t>
      </w:r>
      <w:r w:rsidRPr="00CD274B">
        <w:rPr>
          <w:sz w:val="28"/>
          <w:szCs w:val="28"/>
        </w:rPr>
        <w:t>даленной части города, где отсутствует нормативное количество объектов адм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нистративно-делового, учебного, торгового, культурно-развлекательного и друг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го назначения. </w:t>
      </w:r>
    </w:p>
    <w:p w14:paraId="1642A698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lastRenderedPageBreak/>
        <w:t>Расчет объектов коммунально-бытового назначения на расчетный срок осуществляется с учетом радиусов зон обслуживания данных объектов и числе</w:t>
      </w:r>
      <w:r w:rsidRPr="00CD274B">
        <w:rPr>
          <w:sz w:val="28"/>
          <w:szCs w:val="28"/>
        </w:rPr>
        <w:t>н</w:t>
      </w:r>
      <w:r w:rsidRPr="00CD274B">
        <w:rPr>
          <w:sz w:val="28"/>
          <w:szCs w:val="28"/>
        </w:rPr>
        <w:t>ности населения, проживающего в границах проекта планировки. Объекты ко</w:t>
      </w:r>
      <w:r w:rsidRPr="00CD274B">
        <w:rPr>
          <w:sz w:val="28"/>
          <w:szCs w:val="28"/>
        </w:rPr>
        <w:t>м</w:t>
      </w:r>
      <w:r w:rsidRPr="00CD274B">
        <w:rPr>
          <w:sz w:val="28"/>
          <w:szCs w:val="28"/>
        </w:rPr>
        <w:t>мунально-бытового назначения размещаются с учетом основных положений Г</w:t>
      </w:r>
      <w:r w:rsidRPr="00CD274B">
        <w:rPr>
          <w:sz w:val="28"/>
          <w:szCs w:val="28"/>
        </w:rPr>
        <w:t>е</w:t>
      </w:r>
      <w:r w:rsidRPr="00CD274B">
        <w:rPr>
          <w:sz w:val="28"/>
          <w:szCs w:val="28"/>
        </w:rPr>
        <w:t xml:space="preserve">нерального плана города Новосибирска. </w:t>
      </w:r>
    </w:p>
    <w:p w14:paraId="1642A699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Показатели минимально допустимого уровня обеспеченности объектами местного значения и показатели минимально допустимого уровня территориал</w:t>
      </w:r>
      <w:r w:rsidRPr="00CD274B">
        <w:rPr>
          <w:sz w:val="28"/>
          <w:szCs w:val="28"/>
        </w:rPr>
        <w:t>ь</w:t>
      </w:r>
      <w:r w:rsidRPr="00CD274B">
        <w:rPr>
          <w:sz w:val="28"/>
          <w:szCs w:val="28"/>
        </w:rPr>
        <w:t>н</w:t>
      </w:r>
      <w:r w:rsidR="00BC07C0">
        <w:rPr>
          <w:sz w:val="28"/>
          <w:szCs w:val="28"/>
        </w:rPr>
        <w:t>ой достаточности таких объектов</w:t>
      </w:r>
      <w:r w:rsidRPr="00CD274B">
        <w:rPr>
          <w:sz w:val="28"/>
          <w:szCs w:val="28"/>
        </w:rPr>
        <w:t xml:space="preserve"> устанавливаются в соответствии с Местными нормативами градостроительного проектирования города Новосибирска (далее – МНГП).</w:t>
      </w:r>
    </w:p>
    <w:p w14:paraId="1642A69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</w:p>
    <w:p w14:paraId="1642A69B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2.2.4. Образование</w:t>
      </w:r>
    </w:p>
    <w:p w14:paraId="1642A69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9D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Система образования включает в себя объекты дошкольного, начального общего, основного общего и среднего общего образования</w:t>
      </w:r>
      <w:r w:rsidR="00BC07C0">
        <w:rPr>
          <w:sz w:val="28"/>
          <w:szCs w:val="28"/>
        </w:rPr>
        <w:t xml:space="preserve"> и</w:t>
      </w:r>
      <w:r w:rsidRPr="00CD274B">
        <w:rPr>
          <w:sz w:val="28"/>
          <w:szCs w:val="28"/>
        </w:rPr>
        <w:t xml:space="preserve"> организации допо</w:t>
      </w:r>
      <w:r w:rsidRPr="00CD274B">
        <w:rPr>
          <w:sz w:val="28"/>
          <w:szCs w:val="28"/>
        </w:rPr>
        <w:t>л</w:t>
      </w:r>
      <w:r w:rsidRPr="00CD274B">
        <w:rPr>
          <w:sz w:val="28"/>
          <w:szCs w:val="28"/>
        </w:rPr>
        <w:t>нительного образования (школа искусств, музыкальная школа и т.</w:t>
      </w:r>
      <w:r w:rsidR="00BC07C0">
        <w:rPr>
          <w:sz w:val="28"/>
          <w:szCs w:val="28"/>
        </w:rPr>
        <w:t xml:space="preserve"> </w:t>
      </w:r>
      <w:r w:rsidRPr="00CD274B">
        <w:rPr>
          <w:sz w:val="28"/>
          <w:szCs w:val="28"/>
        </w:rPr>
        <w:t>п.).</w:t>
      </w:r>
    </w:p>
    <w:p w14:paraId="1642A69E" w14:textId="77777777" w:rsidR="00E2188F" w:rsidRPr="00CD274B" w:rsidRDefault="00E2188F" w:rsidP="00BC07C0">
      <w:pPr>
        <w:pStyle w:val="S2"/>
        <w:spacing w:line="240" w:lineRule="atLeast"/>
        <w:ind w:right="-2" w:firstLine="0"/>
        <w:rPr>
          <w:sz w:val="28"/>
          <w:szCs w:val="28"/>
        </w:rPr>
      </w:pPr>
    </w:p>
    <w:p w14:paraId="1642A69F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2.2.4.1. Объекты дошкольного образования</w:t>
      </w:r>
    </w:p>
    <w:p w14:paraId="1642A6A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A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отсутствуют дошкольные образовательные организации. Радиусами обслуживания дошкольных образовательных организ</w:t>
      </w:r>
      <w:r w:rsidRPr="00CD274B">
        <w:rPr>
          <w:sz w:val="28"/>
          <w:szCs w:val="28"/>
        </w:rPr>
        <w:t>а</w:t>
      </w:r>
      <w:r w:rsidR="00BC07C0">
        <w:rPr>
          <w:sz w:val="28"/>
          <w:szCs w:val="28"/>
        </w:rPr>
        <w:t xml:space="preserve">ций </w:t>
      </w:r>
      <w:r w:rsidRPr="00CD274B">
        <w:rPr>
          <w:sz w:val="28"/>
          <w:szCs w:val="28"/>
        </w:rPr>
        <w:t>покрыто 20 % планируемой территории</w:t>
      </w:r>
      <w:r w:rsidR="00BC07C0">
        <w:rPr>
          <w:sz w:val="28"/>
          <w:szCs w:val="28"/>
        </w:rPr>
        <w:t>,</w:t>
      </w:r>
      <w:r w:rsidRPr="00CD274B">
        <w:rPr>
          <w:sz w:val="28"/>
          <w:szCs w:val="28"/>
        </w:rPr>
        <w:t xml:space="preserve"> и все они расположены </w:t>
      </w:r>
      <w:r w:rsidR="00BC07C0">
        <w:rPr>
          <w:sz w:val="28"/>
          <w:szCs w:val="28"/>
        </w:rPr>
        <w:t>на соседних с планируемой территори</w:t>
      </w:r>
      <w:r w:rsidR="00BC07C0" w:rsidRPr="002A28EA">
        <w:rPr>
          <w:sz w:val="28"/>
          <w:szCs w:val="28"/>
        </w:rPr>
        <w:t>ях</w:t>
      </w:r>
      <w:r w:rsidR="00BC07C0">
        <w:rPr>
          <w:sz w:val="28"/>
          <w:szCs w:val="28"/>
        </w:rPr>
        <w:t>. Проектом планировки</w:t>
      </w:r>
      <w:r w:rsidRPr="00CD274B">
        <w:rPr>
          <w:sz w:val="28"/>
          <w:szCs w:val="28"/>
        </w:rPr>
        <w:t xml:space="preserve"> предусматривается строител</w:t>
      </w:r>
      <w:r w:rsidRPr="00CD274B">
        <w:rPr>
          <w:sz w:val="28"/>
          <w:szCs w:val="28"/>
        </w:rPr>
        <w:t>ь</w:t>
      </w:r>
      <w:r w:rsidRPr="00CD274B">
        <w:rPr>
          <w:sz w:val="28"/>
          <w:szCs w:val="28"/>
        </w:rPr>
        <w:t>ство новых дошкольных образовательных организаций с общим количеством мест</w:t>
      </w:r>
      <w:r w:rsidR="00BC07C0">
        <w:rPr>
          <w:sz w:val="28"/>
          <w:szCs w:val="28"/>
        </w:rPr>
        <w:t> </w:t>
      </w:r>
      <w:r w:rsidRPr="00CD274B">
        <w:rPr>
          <w:sz w:val="28"/>
          <w:szCs w:val="28"/>
        </w:rPr>
        <w:t xml:space="preserve">– 1342. </w:t>
      </w:r>
    </w:p>
    <w:p w14:paraId="1642A6A2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A3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2.2.4.2. Объекты начального общего, основного общего</w:t>
      </w:r>
    </w:p>
    <w:p w14:paraId="1642A6A4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 xml:space="preserve"> и среднего общего образования</w:t>
      </w:r>
    </w:p>
    <w:p w14:paraId="1642A6A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  <w:u w:val="single"/>
        </w:rPr>
      </w:pPr>
    </w:p>
    <w:p w14:paraId="1642A6A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планируется  четыре общеобразовательных организаци</w:t>
      </w:r>
      <w:r w:rsidR="00BC07C0">
        <w:rPr>
          <w:sz w:val="28"/>
          <w:szCs w:val="28"/>
        </w:rPr>
        <w:t>и</w:t>
      </w:r>
      <w:r w:rsidRPr="00CD274B">
        <w:rPr>
          <w:sz w:val="28"/>
          <w:szCs w:val="28"/>
        </w:rPr>
        <w:t xml:space="preserve"> с общим количеством мест – 4411. Радиусами обслуживания план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руемых общеобразовател</w:t>
      </w:r>
      <w:r w:rsidR="00BC07C0">
        <w:rPr>
          <w:sz w:val="28"/>
          <w:szCs w:val="28"/>
        </w:rPr>
        <w:t xml:space="preserve">ьных организаций покрыто 100 % </w:t>
      </w:r>
      <w:r w:rsidRPr="00CD274B">
        <w:rPr>
          <w:sz w:val="28"/>
          <w:szCs w:val="28"/>
        </w:rPr>
        <w:t>планируемой террит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рии. </w:t>
      </w:r>
    </w:p>
    <w:p w14:paraId="1642A6A7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2.2.4.3. Объекты дополнительного образования</w:t>
      </w:r>
    </w:p>
    <w:p w14:paraId="1642A6A8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A9" w14:textId="77777777" w:rsidR="00E2188F" w:rsidRDefault="00E2188F" w:rsidP="00AD430E">
      <w:pPr>
        <w:pStyle w:val="S2"/>
        <w:tabs>
          <w:tab w:val="left" w:pos="709"/>
        </w:tabs>
        <w:spacing w:line="240" w:lineRule="atLeast"/>
        <w:ind w:right="-2" w:firstLine="0"/>
        <w:rPr>
          <w:sz w:val="28"/>
          <w:szCs w:val="28"/>
        </w:rPr>
      </w:pPr>
      <w:r w:rsidRPr="00CD274B">
        <w:rPr>
          <w:sz w:val="28"/>
          <w:szCs w:val="28"/>
        </w:rPr>
        <w:t xml:space="preserve">          В кварталах 351.04.00.01 и 351.02.01.03 планируется разместить организ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ции дополнительного образования для детей – школу искусств и музыкальную школу.</w:t>
      </w:r>
    </w:p>
    <w:p w14:paraId="1642A6AA" w14:textId="77777777" w:rsidR="00BC07C0" w:rsidRPr="00CD274B" w:rsidRDefault="00BC07C0" w:rsidP="00E2188F">
      <w:pPr>
        <w:pStyle w:val="S2"/>
        <w:spacing w:line="240" w:lineRule="atLeast"/>
        <w:ind w:right="-2" w:firstLine="0"/>
        <w:rPr>
          <w:b/>
          <w:sz w:val="28"/>
          <w:szCs w:val="28"/>
        </w:rPr>
      </w:pPr>
    </w:p>
    <w:p w14:paraId="1642A6AB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2.2.5. Здравоохранение</w:t>
      </w:r>
    </w:p>
    <w:p w14:paraId="1642A6A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AD" w14:textId="77777777" w:rsidR="00BC07C0" w:rsidRDefault="00BC07C0" w:rsidP="00BC07C0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На территориях жилых массивов, смежных с проектом планировки,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лагаются </w:t>
      </w:r>
      <w:r w:rsidRPr="004648E0">
        <w:rPr>
          <w:sz w:val="28"/>
          <w:szCs w:val="28"/>
        </w:rPr>
        <w:t>амбулаторно-поликлинически</w:t>
      </w:r>
      <w:r>
        <w:rPr>
          <w:sz w:val="28"/>
          <w:szCs w:val="28"/>
        </w:rPr>
        <w:t>е</w:t>
      </w:r>
      <w:r w:rsidRPr="004648E0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я, </w:t>
      </w:r>
      <w:r w:rsidRPr="004648E0">
        <w:rPr>
          <w:sz w:val="28"/>
          <w:szCs w:val="28"/>
        </w:rPr>
        <w:t>больниц</w:t>
      </w:r>
      <w:r>
        <w:rPr>
          <w:sz w:val="28"/>
          <w:szCs w:val="28"/>
        </w:rPr>
        <w:t>ы,</w:t>
      </w:r>
      <w:r w:rsidRPr="004648E0">
        <w:rPr>
          <w:sz w:val="28"/>
          <w:szCs w:val="28"/>
        </w:rPr>
        <w:t xml:space="preserve"> диспансер</w:t>
      </w:r>
      <w:r>
        <w:rPr>
          <w:sz w:val="28"/>
          <w:szCs w:val="28"/>
        </w:rPr>
        <w:t>ы,</w:t>
      </w:r>
      <w:r w:rsidRPr="004648E0">
        <w:rPr>
          <w:sz w:val="28"/>
          <w:szCs w:val="28"/>
        </w:rPr>
        <w:t xml:space="preserve"> станция скорой медицинской помощи. </w:t>
      </w:r>
    </w:p>
    <w:p w14:paraId="1642A6AE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Объекты здравоохранения </w:t>
      </w:r>
      <w:r w:rsidR="00BC07C0">
        <w:rPr>
          <w:sz w:val="28"/>
          <w:szCs w:val="28"/>
        </w:rPr>
        <w:t xml:space="preserve">в границах проекта планировки </w:t>
      </w:r>
      <w:r w:rsidRPr="00CD274B">
        <w:rPr>
          <w:sz w:val="28"/>
          <w:szCs w:val="28"/>
        </w:rPr>
        <w:t xml:space="preserve">отсутствуют. </w:t>
      </w:r>
    </w:p>
    <w:p w14:paraId="1642A6AF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lastRenderedPageBreak/>
        <w:t>Запланирована поликлиника в се</w:t>
      </w:r>
      <w:r w:rsidR="00BC07C0">
        <w:rPr>
          <w:sz w:val="28"/>
          <w:szCs w:val="28"/>
        </w:rPr>
        <w:t>верной части проекта планировки</w:t>
      </w:r>
      <w:r w:rsidRPr="00CD274B">
        <w:rPr>
          <w:sz w:val="28"/>
          <w:szCs w:val="28"/>
        </w:rPr>
        <w:t xml:space="preserve"> в кварт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ле 351.02.01.02, которая обеспечит</w:t>
      </w:r>
      <w:r w:rsidR="00BC07C0">
        <w:rPr>
          <w:sz w:val="28"/>
          <w:szCs w:val="28"/>
        </w:rPr>
        <w:t xml:space="preserve"> обслуживание</w:t>
      </w:r>
      <w:r w:rsidRPr="00CD274B">
        <w:rPr>
          <w:sz w:val="28"/>
          <w:szCs w:val="28"/>
        </w:rPr>
        <w:t xml:space="preserve"> жителей планируемой террит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рии. </w:t>
      </w:r>
    </w:p>
    <w:p w14:paraId="1642A6B0" w14:textId="77777777" w:rsidR="00E2188F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Расчет емкости поликлиники на расчетный срок произведен на планируемое общее число населения 38,355 тыс. человек при </w:t>
      </w:r>
      <w:r w:rsidR="00CD54B0">
        <w:rPr>
          <w:sz w:val="28"/>
          <w:szCs w:val="28"/>
        </w:rPr>
        <w:t>норме 18,15 посещений на 1 тыс. </w:t>
      </w:r>
      <w:r w:rsidRPr="00CD274B">
        <w:rPr>
          <w:sz w:val="28"/>
          <w:szCs w:val="28"/>
        </w:rPr>
        <w:t xml:space="preserve">жителей. </w:t>
      </w:r>
    </w:p>
    <w:p w14:paraId="1642A6B1" w14:textId="77777777" w:rsidR="00BC07C0" w:rsidRPr="00CD274B" w:rsidRDefault="00BC07C0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B2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2.2.6. Физическая культура и спорт</w:t>
      </w:r>
    </w:p>
    <w:p w14:paraId="1642A6B3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6B4" w14:textId="77777777" w:rsidR="00E2188F" w:rsidRPr="003E77BA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3E77BA">
        <w:rPr>
          <w:sz w:val="28"/>
          <w:szCs w:val="28"/>
        </w:rPr>
        <w:t xml:space="preserve">В границах проекта планировки отсутствуют спортивные объекты. </w:t>
      </w:r>
    </w:p>
    <w:p w14:paraId="1642A6B5" w14:textId="77777777" w:rsidR="00E2188F" w:rsidRPr="003E77BA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3E77BA">
        <w:rPr>
          <w:sz w:val="28"/>
          <w:szCs w:val="28"/>
        </w:rPr>
        <w:t>Для массового спорта используются только спортивные площадки во дв</w:t>
      </w:r>
      <w:r w:rsidRPr="003E77BA">
        <w:rPr>
          <w:sz w:val="28"/>
          <w:szCs w:val="28"/>
        </w:rPr>
        <w:t>о</w:t>
      </w:r>
      <w:r w:rsidRPr="003E77BA">
        <w:rPr>
          <w:sz w:val="28"/>
          <w:szCs w:val="28"/>
        </w:rPr>
        <w:t xml:space="preserve">рах жилых домов, а также на озелененных территориях при водоеме. </w:t>
      </w:r>
    </w:p>
    <w:p w14:paraId="1642A6B6" w14:textId="77777777" w:rsidR="00E2188F" w:rsidRPr="003E77BA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3E77BA">
        <w:rPr>
          <w:sz w:val="28"/>
          <w:szCs w:val="28"/>
        </w:rPr>
        <w:t xml:space="preserve">Планируется спортивно-оздоровительный комплекс </w:t>
      </w:r>
      <w:r w:rsidR="00D50615" w:rsidRPr="003E77BA">
        <w:rPr>
          <w:sz w:val="28"/>
          <w:szCs w:val="28"/>
        </w:rPr>
        <w:t xml:space="preserve">в квартале 351.03.00.01, </w:t>
      </w:r>
      <w:r w:rsidRPr="003E77BA">
        <w:rPr>
          <w:sz w:val="28"/>
          <w:szCs w:val="28"/>
        </w:rPr>
        <w:t>на берегу существующего водоема для обслуживания жителей всей планируемой территории. В составе данного комплекса планируются детско-юношеские шк</w:t>
      </w:r>
      <w:r w:rsidRPr="003E77BA">
        <w:rPr>
          <w:sz w:val="28"/>
          <w:szCs w:val="28"/>
        </w:rPr>
        <w:t>о</w:t>
      </w:r>
      <w:r w:rsidRPr="003E77BA">
        <w:rPr>
          <w:sz w:val="28"/>
          <w:szCs w:val="28"/>
        </w:rPr>
        <w:t>лы.</w:t>
      </w:r>
    </w:p>
    <w:p w14:paraId="1642A6B7" w14:textId="77777777" w:rsidR="00E2188F" w:rsidRPr="00CD274B" w:rsidRDefault="009E3B77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3E77BA">
        <w:rPr>
          <w:sz w:val="28"/>
          <w:szCs w:val="28"/>
        </w:rPr>
        <w:t>На территориях проектируемых общеобразовательных школ запланированы спортивные комплексы и стадионы.</w:t>
      </w:r>
      <w:r>
        <w:rPr>
          <w:sz w:val="28"/>
          <w:szCs w:val="28"/>
        </w:rPr>
        <w:t xml:space="preserve">  </w:t>
      </w:r>
    </w:p>
    <w:p w14:paraId="1642A6B8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B9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2.2.7. Объекты социально-культурного назначения</w:t>
      </w:r>
    </w:p>
    <w:p w14:paraId="1642A6BA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Cs w:val="28"/>
        </w:rPr>
      </w:pPr>
    </w:p>
    <w:p w14:paraId="1642A6B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 xml:space="preserve">Обеспеченность объектами социально-культурного назначения в границах проекта планировки низкая. </w:t>
      </w:r>
    </w:p>
    <w:p w14:paraId="1642A6B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Планируется устройство социально-культурных объектов: библиотек, кружк</w:t>
      </w:r>
      <w:r w:rsidR="004A36A6">
        <w:rPr>
          <w:sz w:val="28"/>
          <w:szCs w:val="28"/>
        </w:rPr>
        <w:t>ов</w:t>
      </w:r>
      <w:r w:rsidRPr="00CD274B">
        <w:rPr>
          <w:sz w:val="28"/>
          <w:szCs w:val="28"/>
        </w:rPr>
        <w:t xml:space="preserve"> по интересам. </w:t>
      </w:r>
    </w:p>
    <w:p w14:paraId="1642A6BD" w14:textId="77777777" w:rsidR="00E6147D" w:rsidRPr="00952A37" w:rsidRDefault="00E2188F" w:rsidP="00E6147D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Охват радиусами обслуживания планируемой территории объектами соц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 xml:space="preserve">ально-культурного назначения составляет около 10 %. </w:t>
      </w:r>
      <w:r w:rsidR="00E6147D">
        <w:rPr>
          <w:sz w:val="28"/>
          <w:szCs w:val="28"/>
        </w:rPr>
        <w:t xml:space="preserve">Проектом планировки обеспечивается 100 % охват </w:t>
      </w:r>
      <w:r w:rsidR="00E6147D" w:rsidRPr="00952A37">
        <w:rPr>
          <w:sz w:val="28"/>
          <w:szCs w:val="28"/>
        </w:rPr>
        <w:t>радиусами обслуживания</w:t>
      </w:r>
      <w:r w:rsidR="00E6147D">
        <w:rPr>
          <w:sz w:val="28"/>
          <w:szCs w:val="28"/>
        </w:rPr>
        <w:t xml:space="preserve"> планируемой </w:t>
      </w:r>
      <w:r w:rsidR="00E6147D" w:rsidRPr="00952A37">
        <w:rPr>
          <w:sz w:val="28"/>
          <w:szCs w:val="28"/>
        </w:rPr>
        <w:t xml:space="preserve">территории объектами </w:t>
      </w:r>
      <w:r w:rsidR="00E6147D">
        <w:rPr>
          <w:sz w:val="28"/>
          <w:szCs w:val="28"/>
        </w:rPr>
        <w:t xml:space="preserve">социально-культурного </w:t>
      </w:r>
      <w:r w:rsidR="00E6147D" w:rsidRPr="00952A37">
        <w:rPr>
          <w:sz w:val="28"/>
          <w:szCs w:val="28"/>
        </w:rPr>
        <w:t>назначения</w:t>
      </w:r>
      <w:r w:rsidR="00E6147D">
        <w:rPr>
          <w:sz w:val="28"/>
          <w:szCs w:val="28"/>
        </w:rPr>
        <w:t>.</w:t>
      </w:r>
    </w:p>
    <w:p w14:paraId="1642A6BE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2"/>
          <w:szCs w:val="28"/>
        </w:rPr>
      </w:pPr>
    </w:p>
    <w:p w14:paraId="1642A6BF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t>2.2.8. Объекты торговли и общественного питания</w:t>
      </w:r>
    </w:p>
    <w:p w14:paraId="1642A6C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0"/>
          <w:szCs w:val="28"/>
        </w:rPr>
      </w:pPr>
    </w:p>
    <w:p w14:paraId="1642A6C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настоящее время сеть объектов торговли и общественного питания в гр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ницах проекта планировки не развита и сконцентрирована в смежных с планир</w:t>
      </w:r>
      <w:r w:rsidRPr="00CD274B">
        <w:rPr>
          <w:sz w:val="28"/>
          <w:szCs w:val="28"/>
        </w:rPr>
        <w:t>у</w:t>
      </w:r>
      <w:r w:rsidRPr="00CD274B">
        <w:rPr>
          <w:sz w:val="28"/>
          <w:szCs w:val="28"/>
        </w:rPr>
        <w:t>емой территорией жилых и общественных кварталах. На планируемую терри</w:t>
      </w:r>
      <w:r w:rsidR="00F979F0">
        <w:rPr>
          <w:sz w:val="28"/>
          <w:szCs w:val="28"/>
        </w:rPr>
        <w:t>т</w:t>
      </w:r>
      <w:r w:rsidR="00F979F0">
        <w:rPr>
          <w:sz w:val="28"/>
          <w:szCs w:val="28"/>
        </w:rPr>
        <w:t>о</w:t>
      </w:r>
      <w:r w:rsidR="00F979F0">
        <w:rPr>
          <w:sz w:val="28"/>
          <w:szCs w:val="28"/>
        </w:rPr>
        <w:t>рию ежедневно</w:t>
      </w:r>
      <w:r w:rsidRPr="00CD274B">
        <w:rPr>
          <w:sz w:val="28"/>
          <w:szCs w:val="28"/>
        </w:rPr>
        <w:t xml:space="preserve"> прибывает </w:t>
      </w:r>
      <w:r w:rsidR="00F979F0" w:rsidRPr="00CD274B">
        <w:rPr>
          <w:sz w:val="28"/>
          <w:szCs w:val="28"/>
        </w:rPr>
        <w:t xml:space="preserve">население </w:t>
      </w:r>
      <w:r w:rsidRPr="00CD274B">
        <w:rPr>
          <w:sz w:val="28"/>
          <w:szCs w:val="28"/>
        </w:rPr>
        <w:t>с трудовыми, деловыми и рекреационными целями.</w:t>
      </w:r>
    </w:p>
    <w:p w14:paraId="1642A6C2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При расчетных показателях на 1 тыс. населения:</w:t>
      </w:r>
    </w:p>
    <w:p w14:paraId="1642A6C3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60 кв. м торговой площади – магазины продовольственных товаров;</w:t>
      </w:r>
    </w:p>
    <w:p w14:paraId="1642A6C4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30 кв. м торговой площади – магазины промышленных товаров.</w:t>
      </w:r>
    </w:p>
    <w:p w14:paraId="1642A6C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Предприятия общественного питания представлены в виде ресторанов, к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 xml:space="preserve">фе, баров, закусочных. Существующая вместимость предприятий общественного питания – около 100 мест,  планируемая </w:t>
      </w:r>
      <w:r w:rsidR="00F979F0">
        <w:rPr>
          <w:sz w:val="28"/>
          <w:szCs w:val="28"/>
        </w:rPr>
        <w:t>–</w:t>
      </w:r>
      <w:r w:rsidRPr="00CD274B">
        <w:rPr>
          <w:sz w:val="28"/>
          <w:szCs w:val="28"/>
        </w:rPr>
        <w:t xml:space="preserve"> </w:t>
      </w:r>
      <w:r w:rsidRPr="00CD274B">
        <w:rPr>
          <w:bCs/>
          <w:sz w:val="28"/>
          <w:szCs w:val="28"/>
        </w:rPr>
        <w:t>1534</w:t>
      </w:r>
      <w:r w:rsidRPr="00CD274B">
        <w:rPr>
          <w:sz w:val="28"/>
          <w:szCs w:val="28"/>
        </w:rPr>
        <w:t xml:space="preserve"> мест</w:t>
      </w:r>
      <w:r w:rsidR="00F979F0">
        <w:rPr>
          <w:sz w:val="28"/>
          <w:szCs w:val="28"/>
        </w:rPr>
        <w:t>а</w:t>
      </w:r>
      <w:r w:rsidRPr="00CD274B">
        <w:rPr>
          <w:sz w:val="28"/>
          <w:szCs w:val="28"/>
        </w:rPr>
        <w:t>.</w:t>
      </w:r>
    </w:p>
    <w:p w14:paraId="1642A6C6" w14:textId="77777777" w:rsidR="00E2188F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C7" w14:textId="77777777" w:rsidR="00EF46C6" w:rsidRDefault="00EF46C6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C8" w14:textId="77777777" w:rsidR="00EF46C6" w:rsidRPr="00CD274B" w:rsidRDefault="00EF46C6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C9" w14:textId="77777777" w:rsidR="00E2188F" w:rsidRPr="00CD274B" w:rsidRDefault="00E2188F" w:rsidP="00E2188F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CD274B">
        <w:rPr>
          <w:b/>
          <w:sz w:val="28"/>
          <w:szCs w:val="28"/>
        </w:rPr>
        <w:lastRenderedPageBreak/>
        <w:t>2.2.9. Предприятия бытового обслуживания</w:t>
      </w:r>
    </w:p>
    <w:p w14:paraId="1642A6C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CB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Объектов предприятий бытового обслуживания также не хватает. В гран</w:t>
      </w:r>
      <w:r w:rsidRPr="00CD274B">
        <w:rPr>
          <w:sz w:val="28"/>
          <w:szCs w:val="28"/>
        </w:rPr>
        <w:t>и</w:t>
      </w:r>
      <w:r w:rsidRPr="00CD274B">
        <w:rPr>
          <w:sz w:val="28"/>
          <w:szCs w:val="28"/>
        </w:rPr>
        <w:t>цах проекта планировки размещено не менее 20 объектов бытового обслужив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ния, таких как парикмахерские, мастерские и прочие. Радиусы обслуживания с</w:t>
      </w:r>
      <w:r w:rsidRPr="00CD274B">
        <w:rPr>
          <w:sz w:val="28"/>
          <w:szCs w:val="28"/>
        </w:rPr>
        <w:t>у</w:t>
      </w:r>
      <w:r w:rsidRPr="00CD274B">
        <w:rPr>
          <w:sz w:val="28"/>
          <w:szCs w:val="28"/>
        </w:rPr>
        <w:t>ществующих предприятий бытового обслуживания (в т.</w:t>
      </w:r>
      <w:r w:rsidR="004A36A6">
        <w:rPr>
          <w:sz w:val="28"/>
          <w:szCs w:val="28"/>
        </w:rPr>
        <w:t xml:space="preserve"> </w:t>
      </w:r>
      <w:r w:rsidRPr="00CD274B">
        <w:rPr>
          <w:sz w:val="28"/>
          <w:szCs w:val="28"/>
        </w:rPr>
        <w:t>ч. на смежных террит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>риях) не покрывают  в полной мере планир</w:t>
      </w:r>
      <w:r w:rsidR="00E03C18">
        <w:rPr>
          <w:sz w:val="28"/>
          <w:szCs w:val="28"/>
        </w:rPr>
        <w:t>уемую</w:t>
      </w:r>
      <w:r w:rsidRPr="00CD274B">
        <w:rPr>
          <w:sz w:val="28"/>
          <w:szCs w:val="28"/>
        </w:rPr>
        <w:t xml:space="preserve"> территорию жилых кварталов.</w:t>
      </w:r>
    </w:p>
    <w:p w14:paraId="1642A6C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Существующая емкость предприятий бытового обслуживания в несколько раз ниже расчетной. Проектом планировки предусматривается устройство пре</w:t>
      </w:r>
      <w:r w:rsidRPr="00CD274B">
        <w:rPr>
          <w:sz w:val="28"/>
          <w:szCs w:val="28"/>
        </w:rPr>
        <w:t>д</w:t>
      </w:r>
      <w:r w:rsidRPr="00CD274B">
        <w:rPr>
          <w:sz w:val="28"/>
          <w:szCs w:val="28"/>
        </w:rPr>
        <w:t xml:space="preserve">приятий бытового обслуживания в </w:t>
      </w:r>
      <w:r w:rsidR="004A36A6">
        <w:rPr>
          <w:sz w:val="28"/>
          <w:szCs w:val="28"/>
        </w:rPr>
        <w:t xml:space="preserve">соответствии с </w:t>
      </w:r>
      <w:r w:rsidRPr="00CD274B">
        <w:rPr>
          <w:sz w:val="28"/>
          <w:szCs w:val="28"/>
        </w:rPr>
        <w:t>нормативны</w:t>
      </w:r>
      <w:r w:rsidR="004A36A6">
        <w:rPr>
          <w:sz w:val="28"/>
          <w:szCs w:val="28"/>
        </w:rPr>
        <w:t>ми</w:t>
      </w:r>
      <w:r w:rsidRPr="00CD274B">
        <w:rPr>
          <w:sz w:val="28"/>
          <w:szCs w:val="28"/>
        </w:rPr>
        <w:t xml:space="preserve"> требовани</w:t>
      </w:r>
      <w:r w:rsidR="004A36A6">
        <w:rPr>
          <w:sz w:val="28"/>
          <w:szCs w:val="28"/>
        </w:rPr>
        <w:t>ями</w:t>
      </w:r>
      <w:r w:rsidRPr="00CD274B">
        <w:rPr>
          <w:sz w:val="28"/>
          <w:szCs w:val="28"/>
        </w:rPr>
        <w:t xml:space="preserve">. </w:t>
      </w:r>
    </w:p>
    <w:p w14:paraId="1642A6CD" w14:textId="77777777" w:rsidR="00AD430E" w:rsidRDefault="00AD430E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6CE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2.3. Выводы</w:t>
      </w:r>
    </w:p>
    <w:p w14:paraId="1642A6CF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D0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Из результатов анализа обеспеченности населения, проживающего на пл</w:t>
      </w:r>
      <w:r w:rsidRPr="00CD274B">
        <w:rPr>
          <w:sz w:val="28"/>
          <w:szCs w:val="28"/>
        </w:rPr>
        <w:t>а</w:t>
      </w:r>
      <w:r w:rsidRPr="00CD274B">
        <w:rPr>
          <w:sz w:val="28"/>
          <w:szCs w:val="28"/>
        </w:rPr>
        <w:t>нируемой территории, объектами социально-культурного и коммунально-бытового назначения можно сделать следующие выводы:</w:t>
      </w:r>
    </w:p>
    <w:p w14:paraId="1642A6D1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отсутствует большое количество объектов общественно-делового назначения: административных и офисных зданий, бизнес-центров, объектов торговли, общественного питания и бытового обслуживания и объектов здравоохранения, что обусловлено положением планируемой террит</w:t>
      </w:r>
      <w:r w:rsidRPr="00CD274B">
        <w:rPr>
          <w:sz w:val="28"/>
          <w:szCs w:val="28"/>
        </w:rPr>
        <w:t>о</w:t>
      </w:r>
      <w:r w:rsidRPr="00CD274B">
        <w:rPr>
          <w:sz w:val="28"/>
          <w:szCs w:val="28"/>
        </w:rPr>
        <w:t xml:space="preserve">рии в структуре города. В связи с </w:t>
      </w:r>
      <w:r w:rsidR="00EF46C6">
        <w:rPr>
          <w:sz w:val="28"/>
          <w:szCs w:val="28"/>
        </w:rPr>
        <w:t xml:space="preserve">этим </w:t>
      </w:r>
      <w:r w:rsidRPr="00CD274B">
        <w:rPr>
          <w:sz w:val="28"/>
          <w:szCs w:val="28"/>
        </w:rPr>
        <w:t>на планир</w:t>
      </w:r>
      <w:r w:rsidR="00E03C18">
        <w:rPr>
          <w:sz w:val="28"/>
          <w:szCs w:val="28"/>
        </w:rPr>
        <w:t>уемой</w:t>
      </w:r>
      <w:r w:rsidRPr="00CD274B">
        <w:rPr>
          <w:sz w:val="28"/>
          <w:szCs w:val="28"/>
        </w:rPr>
        <w:t xml:space="preserve"> территории планируется размещение объектов торговли, общественного питания, культурно-просветительских и развлекательных объектов, объектов бытового обслуживания, </w:t>
      </w:r>
      <w:r w:rsidR="00E03C18">
        <w:rPr>
          <w:sz w:val="28"/>
          <w:szCs w:val="28"/>
        </w:rPr>
        <w:t>здравоохранени</w:t>
      </w:r>
      <w:r w:rsidR="00020159">
        <w:rPr>
          <w:sz w:val="28"/>
          <w:szCs w:val="28"/>
        </w:rPr>
        <w:t>я</w:t>
      </w:r>
      <w:r w:rsidR="00E03C18">
        <w:rPr>
          <w:sz w:val="28"/>
          <w:szCs w:val="28"/>
        </w:rPr>
        <w:t>;</w:t>
      </w:r>
    </w:p>
    <w:p w14:paraId="1642A6D2" w14:textId="77777777" w:rsidR="00E2188F" w:rsidRPr="00CD274B" w:rsidRDefault="00E03C18" w:rsidP="00E2188F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="00E2188F" w:rsidRPr="00CD274B">
        <w:rPr>
          <w:sz w:val="28"/>
          <w:szCs w:val="28"/>
        </w:rPr>
        <w:t>хват радиусами обслуживания объектов социально-культурного и комм</w:t>
      </w:r>
      <w:r w:rsidR="00E2188F" w:rsidRPr="00CD274B">
        <w:rPr>
          <w:sz w:val="28"/>
          <w:szCs w:val="28"/>
        </w:rPr>
        <w:t>у</w:t>
      </w:r>
      <w:r w:rsidR="00E2188F" w:rsidRPr="00CD274B">
        <w:rPr>
          <w:sz w:val="28"/>
          <w:szCs w:val="28"/>
        </w:rPr>
        <w:t>нально-бытового назначения жилых территорий в границах проекта планировки неудовлетворительный. Около 80 – 85 % планируемой территории не охвачено радиусами обслуживания общеобразовательных и дошкольных образовательных организаций, объектов торговли, общественного питания, бытового обслужив</w:t>
      </w:r>
      <w:r w:rsidR="00E2188F" w:rsidRPr="00CD274B">
        <w:rPr>
          <w:sz w:val="28"/>
          <w:szCs w:val="28"/>
        </w:rPr>
        <w:t>а</w:t>
      </w:r>
      <w:r w:rsidR="00E2188F" w:rsidRPr="00CD274B">
        <w:rPr>
          <w:sz w:val="28"/>
          <w:szCs w:val="28"/>
        </w:rPr>
        <w:t>ния, здравоохранения</w:t>
      </w:r>
      <w:r>
        <w:rPr>
          <w:sz w:val="28"/>
          <w:szCs w:val="28"/>
        </w:rPr>
        <w:t>;</w:t>
      </w:r>
    </w:p>
    <w:p w14:paraId="1642A6D3" w14:textId="77777777" w:rsidR="00E2188F" w:rsidRPr="00CD274B" w:rsidRDefault="00E03C18" w:rsidP="00E2188F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д</w:t>
      </w:r>
      <w:r w:rsidR="00E2188F" w:rsidRPr="00CD274B">
        <w:rPr>
          <w:sz w:val="28"/>
          <w:szCs w:val="28"/>
        </w:rPr>
        <w:t>ля обеспечения дошкольных образовательных организаций расчетным к</w:t>
      </w:r>
      <w:r w:rsidR="00E2188F" w:rsidRPr="00CD274B">
        <w:rPr>
          <w:sz w:val="28"/>
          <w:szCs w:val="28"/>
        </w:rPr>
        <w:t>о</w:t>
      </w:r>
      <w:r w:rsidR="00E2188F" w:rsidRPr="00CD274B">
        <w:rPr>
          <w:sz w:val="28"/>
          <w:szCs w:val="28"/>
        </w:rPr>
        <w:t>личеством мест проектом планировки предусматривается строительство 4 отдел</w:t>
      </w:r>
      <w:r w:rsidR="00E2188F" w:rsidRPr="00CD274B">
        <w:rPr>
          <w:sz w:val="28"/>
          <w:szCs w:val="28"/>
        </w:rPr>
        <w:t>ь</w:t>
      </w:r>
      <w:r w:rsidR="00E2188F" w:rsidRPr="00CD274B">
        <w:rPr>
          <w:sz w:val="28"/>
          <w:szCs w:val="28"/>
        </w:rPr>
        <w:t xml:space="preserve">но стоящих дошкольных образовательных организаций. </w:t>
      </w:r>
    </w:p>
    <w:p w14:paraId="1642A6D4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D5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2.4. Застройка производственных зон</w:t>
      </w:r>
    </w:p>
    <w:p w14:paraId="1642A6D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D7" w14:textId="77777777" w:rsidR="00E03C18" w:rsidRPr="00952A37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На момент разработки проекта планировки </w:t>
      </w:r>
      <w:r>
        <w:rPr>
          <w:sz w:val="28"/>
          <w:szCs w:val="28"/>
        </w:rPr>
        <w:t>около 40</w:t>
      </w:r>
      <w:r w:rsidRPr="00952A37">
        <w:rPr>
          <w:sz w:val="28"/>
          <w:szCs w:val="28"/>
        </w:rPr>
        <w:t xml:space="preserve"> %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тории относ</w:t>
      </w:r>
      <w:r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тся к </w:t>
      </w:r>
      <w:r>
        <w:rPr>
          <w:sz w:val="28"/>
          <w:szCs w:val="28"/>
        </w:rPr>
        <w:t>территориальной зоне сооружений и коммуникаций железн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дорожного транспорта</w:t>
      </w:r>
      <w:r w:rsidRPr="00952A37">
        <w:rPr>
          <w:sz w:val="28"/>
          <w:szCs w:val="28"/>
        </w:rPr>
        <w:t>, в котор</w:t>
      </w:r>
      <w:r>
        <w:rPr>
          <w:sz w:val="28"/>
          <w:szCs w:val="28"/>
        </w:rPr>
        <w:t>ой</w:t>
      </w:r>
      <w:r w:rsidRPr="00952A37">
        <w:rPr>
          <w:sz w:val="28"/>
          <w:szCs w:val="28"/>
        </w:rPr>
        <w:t xml:space="preserve"> расположены промышленные, коммунально-складские и транспортные </w:t>
      </w:r>
      <w:r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>.</w:t>
      </w:r>
    </w:p>
    <w:p w14:paraId="1642A6D8" w14:textId="77777777" w:rsidR="00E03C18" w:rsidRPr="00952A37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соответствии с основными положениями Генерального плана города Н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восибирска по формированию </w:t>
      </w:r>
      <w:r>
        <w:rPr>
          <w:sz w:val="28"/>
          <w:szCs w:val="28"/>
        </w:rPr>
        <w:t xml:space="preserve">производственных </w:t>
      </w:r>
      <w:r w:rsidRPr="00952A37">
        <w:rPr>
          <w:sz w:val="28"/>
          <w:szCs w:val="28"/>
        </w:rPr>
        <w:t xml:space="preserve">зон </w:t>
      </w:r>
      <w:r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территори</w:t>
      </w:r>
      <w:r>
        <w:rPr>
          <w:sz w:val="28"/>
          <w:szCs w:val="28"/>
        </w:rPr>
        <w:t>и,</w:t>
      </w:r>
      <w:r w:rsidRPr="00952A37">
        <w:rPr>
          <w:sz w:val="28"/>
          <w:szCs w:val="28"/>
        </w:rPr>
        <w:t xml:space="preserve"> в целях исключения жилищного фонда и части объектов общественно-делового назначения из санитарно-защитных зон проектом </w:t>
      </w:r>
      <w:r>
        <w:rPr>
          <w:sz w:val="28"/>
          <w:szCs w:val="28"/>
        </w:rPr>
        <w:t xml:space="preserve">планировки </w:t>
      </w:r>
      <w:r w:rsidRPr="00952A37">
        <w:rPr>
          <w:sz w:val="28"/>
          <w:szCs w:val="28"/>
        </w:rPr>
        <w:t>предусмотрены м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роприятия по поэтапному выносу, перепрофилированию и реконструкции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мышленных</w:t>
      </w:r>
      <w:r w:rsidRPr="00952A37">
        <w:rPr>
          <w:sz w:val="28"/>
          <w:szCs w:val="28"/>
        </w:rPr>
        <w:t xml:space="preserve"> и коммунально-складских объектов.</w:t>
      </w:r>
    </w:p>
    <w:p w14:paraId="1642A6D9" w14:textId="77777777" w:rsidR="00E2188F" w:rsidRPr="00CD274B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 xml:space="preserve">Намечены к перепрофилированию </w:t>
      </w:r>
      <w:r>
        <w:rPr>
          <w:sz w:val="28"/>
          <w:szCs w:val="28"/>
        </w:rPr>
        <w:t>земельные участки в юго-восточной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планируемой территории, на которой в настоящее время уже ведется жили</w:t>
      </w:r>
      <w:r>
        <w:rPr>
          <w:sz w:val="28"/>
          <w:szCs w:val="28"/>
        </w:rPr>
        <w:t>щ</w:t>
      </w:r>
      <w:r>
        <w:rPr>
          <w:sz w:val="28"/>
          <w:szCs w:val="28"/>
        </w:rPr>
        <w:t>ное строительство. П</w:t>
      </w:r>
      <w:r w:rsidRPr="00952A37">
        <w:rPr>
          <w:sz w:val="28"/>
          <w:szCs w:val="28"/>
        </w:rPr>
        <w:t>редлага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тся </w:t>
      </w:r>
      <w:r>
        <w:rPr>
          <w:sz w:val="28"/>
          <w:szCs w:val="28"/>
        </w:rPr>
        <w:t>разместить</w:t>
      </w:r>
      <w:r w:rsidRPr="00952A37">
        <w:rPr>
          <w:sz w:val="28"/>
          <w:szCs w:val="28"/>
        </w:rPr>
        <w:t xml:space="preserve"> на прибрежной </w:t>
      </w:r>
      <w:r>
        <w:rPr>
          <w:sz w:val="28"/>
          <w:szCs w:val="28"/>
        </w:rPr>
        <w:t xml:space="preserve">части водоема жилой комплекс с </w:t>
      </w:r>
      <w:r w:rsidRPr="001917ED">
        <w:rPr>
          <w:sz w:val="28"/>
          <w:szCs w:val="28"/>
        </w:rPr>
        <w:t>общественно-де</w:t>
      </w:r>
      <w:r>
        <w:rPr>
          <w:sz w:val="28"/>
          <w:szCs w:val="28"/>
        </w:rPr>
        <w:t>ловыми</w:t>
      </w:r>
      <w:r w:rsidRPr="001917ED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</w:t>
      </w:r>
      <w:r w:rsidRPr="001917ED">
        <w:rPr>
          <w:sz w:val="28"/>
          <w:szCs w:val="28"/>
        </w:rPr>
        <w:t xml:space="preserve"> и озелененны</w:t>
      </w:r>
      <w:r>
        <w:rPr>
          <w:sz w:val="28"/>
          <w:szCs w:val="28"/>
        </w:rPr>
        <w:t>ми</w:t>
      </w:r>
      <w:r w:rsidRPr="001917ED">
        <w:rPr>
          <w:sz w:val="28"/>
          <w:szCs w:val="28"/>
        </w:rPr>
        <w:t xml:space="preserve"> бульвар</w:t>
      </w:r>
      <w:r>
        <w:rPr>
          <w:sz w:val="28"/>
          <w:szCs w:val="28"/>
        </w:rPr>
        <w:t>ами</w:t>
      </w:r>
      <w:r w:rsidRPr="001917ED">
        <w:rPr>
          <w:sz w:val="28"/>
          <w:szCs w:val="28"/>
        </w:rPr>
        <w:t xml:space="preserve"> </w:t>
      </w:r>
      <w:r>
        <w:rPr>
          <w:sz w:val="28"/>
          <w:szCs w:val="28"/>
        </w:rPr>
        <w:t>с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ходом к водному объекту</w:t>
      </w:r>
      <w:r w:rsidR="00E2188F" w:rsidRPr="00CD274B">
        <w:rPr>
          <w:sz w:val="28"/>
          <w:szCs w:val="28"/>
        </w:rPr>
        <w:t>.</w:t>
      </w:r>
    </w:p>
    <w:p w14:paraId="1642A6DA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DB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2.5. Система озеленения</w:t>
      </w:r>
    </w:p>
    <w:p w14:paraId="1642A6DC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DD" w14:textId="77777777" w:rsidR="00E03C18" w:rsidRPr="00952A37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Зеленые насаждения планируемой территории, дифференцированные по их назначению, выполняют роль планировочного элемента, активно выявляющего общую планировочную и композиционную структуру </w:t>
      </w:r>
      <w:r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>, об</w:t>
      </w:r>
      <w:r w:rsidRPr="00952A37">
        <w:rPr>
          <w:sz w:val="28"/>
          <w:szCs w:val="28"/>
        </w:rPr>
        <w:t>ъ</w:t>
      </w:r>
      <w:r w:rsidRPr="00952A37">
        <w:rPr>
          <w:sz w:val="28"/>
          <w:szCs w:val="28"/>
        </w:rPr>
        <w:t>емно-пространственно</w:t>
      </w:r>
      <w:r>
        <w:rPr>
          <w:sz w:val="28"/>
          <w:szCs w:val="28"/>
        </w:rPr>
        <w:t>го</w:t>
      </w:r>
      <w:r w:rsidRPr="00952A37">
        <w:rPr>
          <w:sz w:val="28"/>
          <w:szCs w:val="28"/>
        </w:rPr>
        <w:t xml:space="preserve"> построени</w:t>
      </w:r>
      <w:r>
        <w:rPr>
          <w:sz w:val="28"/>
          <w:szCs w:val="28"/>
        </w:rPr>
        <w:t>я</w:t>
      </w:r>
      <w:r w:rsidRPr="00952A37">
        <w:rPr>
          <w:sz w:val="28"/>
          <w:szCs w:val="28"/>
        </w:rPr>
        <w:t xml:space="preserve"> застройки и являются важным оздоров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тельным и эстетическим фактором городской среды.</w:t>
      </w:r>
    </w:p>
    <w:p w14:paraId="1642A6DE" w14:textId="77777777" w:rsidR="00E03C18" w:rsidRPr="00952A37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Территориальные зоны рекреационного назначения</w:t>
      </w:r>
      <w:r w:rsidRPr="00952A37">
        <w:rPr>
          <w:sz w:val="28"/>
          <w:szCs w:val="28"/>
        </w:rPr>
        <w:t xml:space="preserve">, представленные </w:t>
      </w:r>
      <w:r>
        <w:rPr>
          <w:sz w:val="28"/>
          <w:szCs w:val="28"/>
        </w:rPr>
        <w:t>озел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ненной неблагоустроенной территорией,</w:t>
      </w:r>
      <w:r w:rsidRPr="00952A37">
        <w:rPr>
          <w:sz w:val="28"/>
          <w:szCs w:val="28"/>
        </w:rPr>
        <w:t xml:space="preserve"> сохраняются</w:t>
      </w:r>
      <w:r>
        <w:rPr>
          <w:sz w:val="28"/>
          <w:szCs w:val="28"/>
        </w:rPr>
        <w:t xml:space="preserve"> и подлежат благоустро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ству в соответствии с п</w:t>
      </w:r>
      <w:r w:rsidRPr="00952A37">
        <w:rPr>
          <w:sz w:val="28"/>
          <w:szCs w:val="28"/>
        </w:rPr>
        <w:t>роектны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ями</w:t>
      </w:r>
      <w:r w:rsidRPr="00952A37">
        <w:rPr>
          <w:sz w:val="28"/>
          <w:szCs w:val="28"/>
        </w:rPr>
        <w:t xml:space="preserve"> проекта планировки. Кроме того, проектируются новые участки </w:t>
      </w:r>
      <w:r>
        <w:rPr>
          <w:sz w:val="28"/>
          <w:szCs w:val="28"/>
        </w:rPr>
        <w:t>озеленения.</w:t>
      </w:r>
    </w:p>
    <w:p w14:paraId="1642A6DF" w14:textId="77777777" w:rsidR="00E03C18" w:rsidRPr="00952A37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Уличное озеленение, выполняющее в основном защитную функцию, связ</w:t>
      </w:r>
      <w:r w:rsidRPr="00952A37">
        <w:rPr>
          <w:sz w:val="28"/>
          <w:szCs w:val="28"/>
        </w:rPr>
        <w:t>ы</w:t>
      </w:r>
      <w:r w:rsidRPr="00952A37">
        <w:rPr>
          <w:sz w:val="28"/>
          <w:szCs w:val="28"/>
        </w:rPr>
        <w:t>вает озеленен</w:t>
      </w:r>
      <w:r>
        <w:rPr>
          <w:sz w:val="28"/>
          <w:szCs w:val="28"/>
        </w:rPr>
        <w:t>ные территории</w:t>
      </w:r>
      <w:r w:rsidRPr="00952A37">
        <w:rPr>
          <w:sz w:val="28"/>
          <w:szCs w:val="28"/>
        </w:rPr>
        <w:t xml:space="preserve"> общего пользования в общую систему озеленения города.</w:t>
      </w:r>
    </w:p>
    <w:p w14:paraId="1642A6E0" w14:textId="77777777" w:rsidR="00E03C18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Для внутренних пространств микрорайонов и кварталов </w:t>
      </w:r>
      <w:r>
        <w:rPr>
          <w:sz w:val="28"/>
          <w:szCs w:val="28"/>
        </w:rPr>
        <w:t>большое значение имеет озелененны</w:t>
      </w:r>
      <w:r w:rsidRPr="00952A37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территории ограниченного пользования </w:t>
      </w:r>
      <w:r w:rsidRPr="00952A37">
        <w:rPr>
          <w:sz w:val="28"/>
          <w:szCs w:val="28"/>
        </w:rPr>
        <w:t xml:space="preserve">на участках </w:t>
      </w:r>
      <w:r>
        <w:rPr>
          <w:sz w:val="28"/>
          <w:szCs w:val="28"/>
        </w:rPr>
        <w:t>дошкол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образовательных, общеобразовательных организаций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52A37">
        <w:rPr>
          <w:sz w:val="28"/>
          <w:szCs w:val="28"/>
        </w:rPr>
        <w:t xml:space="preserve">жилых </w:t>
      </w:r>
      <w:r>
        <w:rPr>
          <w:sz w:val="28"/>
          <w:szCs w:val="28"/>
        </w:rPr>
        <w:t>домов</w:t>
      </w:r>
      <w:r w:rsidRPr="00952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642A6E1" w14:textId="77777777" w:rsidR="00E2188F" w:rsidRPr="00E03C18" w:rsidRDefault="00E03C18" w:rsidP="00E03C18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Планируется 23,66 га под рекреационные цели, в том числе территории для отдыха жителей всего Ленинского района</w:t>
      </w:r>
      <w:r w:rsidR="00E2188F" w:rsidRPr="00CD274B">
        <w:rPr>
          <w:sz w:val="28"/>
          <w:szCs w:val="28"/>
        </w:rPr>
        <w:t xml:space="preserve">. </w:t>
      </w:r>
    </w:p>
    <w:p w14:paraId="1642A6E2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6E3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 xml:space="preserve">2.6. Объекты культурного наследия (памятники истории и культуры) </w:t>
      </w:r>
    </w:p>
    <w:p w14:paraId="1642A6E4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народов Российской Федерации.</w:t>
      </w:r>
    </w:p>
    <w:p w14:paraId="1642A6E5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</w:p>
    <w:p w14:paraId="1642A6E6" w14:textId="77777777" w:rsidR="00E2188F" w:rsidRPr="00CD274B" w:rsidRDefault="00E2188F" w:rsidP="00E2188F">
      <w:pPr>
        <w:pStyle w:val="S2"/>
        <w:spacing w:line="240" w:lineRule="atLeast"/>
        <w:ind w:right="-2"/>
        <w:rPr>
          <w:sz w:val="28"/>
          <w:szCs w:val="28"/>
        </w:rPr>
      </w:pPr>
      <w:r w:rsidRPr="00CD274B">
        <w:rPr>
          <w:sz w:val="28"/>
          <w:szCs w:val="28"/>
        </w:rPr>
        <w:t>В границах проекта планировки отсутствуют объекты культурного наследия (памятники истории и культуры) народов Российской Федерации.</w:t>
      </w:r>
    </w:p>
    <w:p w14:paraId="1642A6E7" w14:textId="77777777" w:rsidR="00E2188F" w:rsidRPr="00CD274B" w:rsidRDefault="00E2188F" w:rsidP="00E2188F">
      <w:pPr>
        <w:spacing w:line="240" w:lineRule="atLeast"/>
        <w:ind w:right="-2" w:firstLine="0"/>
        <w:rPr>
          <w:szCs w:val="28"/>
        </w:rPr>
      </w:pPr>
    </w:p>
    <w:p w14:paraId="1642A6E8" w14:textId="77777777" w:rsidR="00E2188F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2.7. Развитие системы объектов транспортной инфраструктуры</w:t>
      </w:r>
    </w:p>
    <w:p w14:paraId="1642A6E9" w14:textId="77777777" w:rsidR="00E03C18" w:rsidRPr="00CD274B" w:rsidRDefault="00E03C18" w:rsidP="00E03C18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6E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2.7.1. Современное состояние</w:t>
      </w:r>
    </w:p>
    <w:p w14:paraId="1642A6EB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6EC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Улично-дорожная</w:t>
      </w:r>
      <w:r w:rsidRPr="00952A37">
        <w:rPr>
          <w:szCs w:val="28"/>
        </w:rPr>
        <w:t xml:space="preserve"> </w:t>
      </w:r>
      <w:r w:rsidRPr="005C6666">
        <w:rPr>
          <w:szCs w:val="28"/>
        </w:rPr>
        <w:t xml:space="preserve">сеть (далее – УДС) на планируемой территории </w:t>
      </w:r>
      <w:r>
        <w:rPr>
          <w:szCs w:val="28"/>
        </w:rPr>
        <w:t>орган</w:t>
      </w:r>
      <w:r>
        <w:rPr>
          <w:szCs w:val="28"/>
        </w:rPr>
        <w:t>и</w:t>
      </w:r>
      <w:r>
        <w:rPr>
          <w:szCs w:val="28"/>
        </w:rPr>
        <w:t>зована лишь по внешним границам планируемой территории. Большинство пр</w:t>
      </w:r>
      <w:r>
        <w:rPr>
          <w:szCs w:val="28"/>
        </w:rPr>
        <w:t>о</w:t>
      </w:r>
      <w:r>
        <w:rPr>
          <w:szCs w:val="28"/>
        </w:rPr>
        <w:t>ездов в существующей застройке без покрытия и с ненормативными габаритами.</w:t>
      </w:r>
    </w:p>
    <w:p w14:paraId="1642A6ED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Основу </w:t>
      </w:r>
      <w:r>
        <w:rPr>
          <w:szCs w:val="28"/>
        </w:rPr>
        <w:t>УДС</w:t>
      </w:r>
      <w:r w:rsidRPr="00952A37">
        <w:rPr>
          <w:szCs w:val="28"/>
        </w:rPr>
        <w:t xml:space="preserve"> п</w:t>
      </w:r>
      <w:r>
        <w:rPr>
          <w:szCs w:val="28"/>
        </w:rPr>
        <w:t xml:space="preserve">ланируемой территории </w:t>
      </w:r>
      <w:r w:rsidRPr="00952A37">
        <w:rPr>
          <w:szCs w:val="28"/>
        </w:rPr>
        <w:t>составляют магистральные улицы общегородского значения регулируемого движения (</w:t>
      </w:r>
      <w:r>
        <w:rPr>
          <w:szCs w:val="28"/>
        </w:rPr>
        <w:t xml:space="preserve">далее </w:t>
      </w:r>
      <w:r w:rsidRPr="00952A37">
        <w:rPr>
          <w:szCs w:val="28"/>
        </w:rPr>
        <w:t>–</w:t>
      </w:r>
      <w:r>
        <w:rPr>
          <w:szCs w:val="28"/>
        </w:rPr>
        <w:t xml:space="preserve"> </w:t>
      </w:r>
      <w:r w:rsidRPr="005C6666">
        <w:rPr>
          <w:szCs w:val="28"/>
        </w:rPr>
        <w:softHyphen/>
      </w:r>
      <w:r w:rsidRPr="00952A37">
        <w:rPr>
          <w:szCs w:val="28"/>
        </w:rPr>
        <w:t>городские магистр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ли), к которым относятся </w:t>
      </w:r>
      <w:r>
        <w:rPr>
          <w:szCs w:val="28"/>
        </w:rPr>
        <w:t>ул. Связистов, ул. Толмачевская, ул. Титова.</w:t>
      </w:r>
    </w:p>
    <w:p w14:paraId="1642A6EE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Городские магистрали дублируются и дополняются магистрал</w:t>
      </w:r>
      <w:r>
        <w:rPr>
          <w:szCs w:val="28"/>
        </w:rPr>
        <w:t>ьными ул</w:t>
      </w:r>
      <w:r>
        <w:rPr>
          <w:szCs w:val="28"/>
        </w:rPr>
        <w:t>и</w:t>
      </w:r>
      <w:r>
        <w:rPr>
          <w:szCs w:val="28"/>
        </w:rPr>
        <w:t>цами</w:t>
      </w:r>
      <w:r w:rsidRPr="00952A37">
        <w:rPr>
          <w:szCs w:val="28"/>
        </w:rPr>
        <w:t xml:space="preserve"> районного значения, к которым можно отнести ул. </w:t>
      </w:r>
      <w:r>
        <w:rPr>
          <w:szCs w:val="28"/>
        </w:rPr>
        <w:t>Ивана Севастьянова, ул. Волховскую</w:t>
      </w:r>
      <w:r w:rsidRPr="00952A37">
        <w:rPr>
          <w:szCs w:val="28"/>
        </w:rPr>
        <w:t>, часть их проложена по бывшим улицам</w:t>
      </w:r>
      <w:r>
        <w:rPr>
          <w:szCs w:val="28"/>
        </w:rPr>
        <w:t xml:space="preserve"> в жилой застройке</w:t>
      </w:r>
      <w:r w:rsidRPr="00952A37">
        <w:rPr>
          <w:szCs w:val="28"/>
        </w:rPr>
        <w:t xml:space="preserve">, </w:t>
      </w:r>
      <w:r>
        <w:rPr>
          <w:szCs w:val="28"/>
        </w:rPr>
        <w:t>часть строится вновь.</w:t>
      </w:r>
    </w:p>
    <w:p w14:paraId="1642A6EF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1917ED">
        <w:rPr>
          <w:szCs w:val="28"/>
        </w:rPr>
        <w:lastRenderedPageBreak/>
        <w:t>Магистральные улицы дополняются улицами в жилой застройке, обеспеч</w:t>
      </w:r>
      <w:r w:rsidRPr="001917ED">
        <w:rPr>
          <w:szCs w:val="28"/>
        </w:rPr>
        <w:t>и</w:t>
      </w:r>
      <w:r w:rsidRPr="001917ED">
        <w:rPr>
          <w:szCs w:val="28"/>
        </w:rPr>
        <w:t>вающи</w:t>
      </w:r>
      <w:r>
        <w:rPr>
          <w:szCs w:val="28"/>
        </w:rPr>
        <w:t>ми</w:t>
      </w:r>
      <w:r w:rsidRPr="00952A37">
        <w:rPr>
          <w:szCs w:val="28"/>
        </w:rPr>
        <w:t xml:space="preserve"> местное движение транспорта. </w:t>
      </w:r>
    </w:p>
    <w:p w14:paraId="1642A6F0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6F0A58">
        <w:rPr>
          <w:szCs w:val="28"/>
        </w:rPr>
        <w:t>В границах проекта планировки площадь</w:t>
      </w:r>
      <w:r>
        <w:rPr>
          <w:szCs w:val="28"/>
        </w:rPr>
        <w:t xml:space="preserve"> устраиваемых </w:t>
      </w:r>
      <w:r w:rsidRPr="006F0A58">
        <w:rPr>
          <w:szCs w:val="28"/>
        </w:rPr>
        <w:t>улиц в красных л</w:t>
      </w:r>
      <w:r w:rsidRPr="006F0A58">
        <w:rPr>
          <w:szCs w:val="28"/>
        </w:rPr>
        <w:t>и</w:t>
      </w:r>
      <w:r w:rsidRPr="006F0A58">
        <w:rPr>
          <w:szCs w:val="28"/>
        </w:rPr>
        <w:t xml:space="preserve">ниях составляет </w:t>
      </w:r>
      <w:r>
        <w:rPr>
          <w:szCs w:val="28"/>
        </w:rPr>
        <w:t xml:space="preserve">94,36 га. Плотность УДС – 4,7 км/кв. км. </w:t>
      </w:r>
    </w:p>
    <w:p w14:paraId="1642A6F1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намечаются к строительству новые развя</w:t>
      </w:r>
      <w:r w:rsidRPr="00952A37">
        <w:rPr>
          <w:szCs w:val="28"/>
        </w:rPr>
        <w:t>з</w:t>
      </w:r>
      <w:r w:rsidRPr="00952A37">
        <w:rPr>
          <w:szCs w:val="28"/>
        </w:rPr>
        <w:t xml:space="preserve">ки в разных </w:t>
      </w:r>
      <w:r w:rsidRPr="00F96604">
        <w:rPr>
          <w:szCs w:val="28"/>
        </w:rPr>
        <w:t>уровнях на магистральных улицах непрерывного движения, что ув</w:t>
      </w:r>
      <w:r w:rsidRPr="00F96604">
        <w:rPr>
          <w:szCs w:val="28"/>
        </w:rPr>
        <w:t>е</w:t>
      </w:r>
      <w:r w:rsidRPr="00F96604">
        <w:rPr>
          <w:szCs w:val="28"/>
        </w:rPr>
        <w:t>личивает пропускную способность магистральных улиц.</w:t>
      </w:r>
    </w:p>
    <w:p w14:paraId="1642A6F2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Ч</w:t>
      </w:r>
      <w:r w:rsidRPr="00952A37">
        <w:rPr>
          <w:szCs w:val="28"/>
        </w:rPr>
        <w:t xml:space="preserve">ерез планируемую территорию проходят трассы магистральных </w:t>
      </w:r>
      <w:r>
        <w:rPr>
          <w:szCs w:val="28"/>
        </w:rPr>
        <w:t>электр</w:t>
      </w:r>
      <w:r>
        <w:rPr>
          <w:szCs w:val="28"/>
        </w:rPr>
        <w:t>и</w:t>
      </w:r>
      <w:r>
        <w:rPr>
          <w:szCs w:val="28"/>
        </w:rPr>
        <w:t xml:space="preserve">фицированных </w:t>
      </w:r>
      <w:r w:rsidRPr="00952A37">
        <w:rPr>
          <w:szCs w:val="28"/>
        </w:rPr>
        <w:t>железных до</w:t>
      </w:r>
      <w:r>
        <w:rPr>
          <w:szCs w:val="28"/>
        </w:rPr>
        <w:t xml:space="preserve">рог (длина линии </w:t>
      </w:r>
      <w:r w:rsidRPr="005C6666">
        <w:rPr>
          <w:szCs w:val="28"/>
        </w:rPr>
        <w:t>–</w:t>
      </w:r>
      <w:r>
        <w:rPr>
          <w:szCs w:val="28"/>
        </w:rPr>
        <w:t xml:space="preserve"> около 3 км).</w:t>
      </w:r>
      <w:r w:rsidRPr="00952A37">
        <w:rPr>
          <w:szCs w:val="28"/>
        </w:rPr>
        <w:t xml:space="preserve"> </w:t>
      </w:r>
      <w:r>
        <w:rPr>
          <w:szCs w:val="28"/>
        </w:rPr>
        <w:t>Железная дорога п</w:t>
      </w:r>
      <w:r>
        <w:rPr>
          <w:szCs w:val="28"/>
        </w:rPr>
        <w:t>е</w:t>
      </w:r>
      <w:r>
        <w:rPr>
          <w:szCs w:val="28"/>
        </w:rPr>
        <w:t>ресекает магистральные улицы по путепроводам.</w:t>
      </w:r>
    </w:p>
    <w:p w14:paraId="1642A6F3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Пешеходное движение организовано по </w:t>
      </w:r>
      <w:r w:rsidRPr="009A0311">
        <w:rPr>
          <w:szCs w:val="28"/>
        </w:rPr>
        <w:t>всем магистральным улицам и ул</w:t>
      </w:r>
      <w:r w:rsidRPr="009A0311">
        <w:rPr>
          <w:szCs w:val="28"/>
        </w:rPr>
        <w:t>и</w:t>
      </w:r>
      <w:r w:rsidRPr="009A0311">
        <w:rPr>
          <w:szCs w:val="28"/>
        </w:rPr>
        <w:t>цам</w:t>
      </w:r>
      <w:r>
        <w:rPr>
          <w:szCs w:val="28"/>
        </w:rPr>
        <w:t xml:space="preserve"> в жилой застройке</w:t>
      </w:r>
      <w:r w:rsidRPr="00952A37">
        <w:rPr>
          <w:szCs w:val="28"/>
        </w:rPr>
        <w:t xml:space="preserve"> по т</w:t>
      </w:r>
      <w:r>
        <w:rPr>
          <w:szCs w:val="28"/>
        </w:rPr>
        <w:t>ротуарам. В</w:t>
      </w:r>
      <w:r w:rsidRPr="00952A37">
        <w:rPr>
          <w:szCs w:val="28"/>
        </w:rPr>
        <w:t xml:space="preserve"> границ</w:t>
      </w:r>
      <w:r>
        <w:rPr>
          <w:szCs w:val="28"/>
        </w:rPr>
        <w:t>ах</w:t>
      </w:r>
      <w:r w:rsidRPr="00952A37">
        <w:rPr>
          <w:szCs w:val="28"/>
        </w:rPr>
        <w:t xml:space="preserve"> проекта планировки </w:t>
      </w:r>
      <w:r>
        <w:rPr>
          <w:szCs w:val="28"/>
        </w:rPr>
        <w:t>планирую</w:t>
      </w:r>
      <w:r>
        <w:rPr>
          <w:szCs w:val="28"/>
        </w:rPr>
        <w:t>т</w:t>
      </w:r>
      <w:r>
        <w:rPr>
          <w:szCs w:val="28"/>
        </w:rPr>
        <w:t>ся</w:t>
      </w:r>
      <w:r w:rsidRPr="00952A37">
        <w:rPr>
          <w:szCs w:val="28"/>
        </w:rPr>
        <w:t xml:space="preserve"> пешеходные набережные с озеленением, благоустройством и капитальными подпорными стенками на </w:t>
      </w:r>
      <w:r>
        <w:rPr>
          <w:szCs w:val="28"/>
        </w:rPr>
        <w:t>озере (существующем водоеме)</w:t>
      </w:r>
      <w:r w:rsidRPr="00952A37">
        <w:rPr>
          <w:szCs w:val="28"/>
        </w:rPr>
        <w:t>. Наибольшие пешехо</w:t>
      </w:r>
      <w:r w:rsidRPr="00952A37">
        <w:rPr>
          <w:szCs w:val="28"/>
        </w:rPr>
        <w:t>д</w:t>
      </w:r>
      <w:r w:rsidRPr="00952A37">
        <w:rPr>
          <w:szCs w:val="28"/>
        </w:rPr>
        <w:t xml:space="preserve">ные потоки наблюдаются по основным городским магистралям </w:t>
      </w:r>
      <w:r>
        <w:rPr>
          <w:szCs w:val="28"/>
        </w:rPr>
        <w:t>по краям план</w:t>
      </w:r>
      <w:r>
        <w:rPr>
          <w:szCs w:val="28"/>
        </w:rPr>
        <w:t>и</w:t>
      </w:r>
      <w:r>
        <w:rPr>
          <w:szCs w:val="28"/>
        </w:rPr>
        <w:t>руемой территории</w:t>
      </w:r>
      <w:r w:rsidRPr="00952A37">
        <w:rPr>
          <w:szCs w:val="28"/>
        </w:rPr>
        <w:t xml:space="preserve">, где сосредоточены объекты </w:t>
      </w:r>
      <w:r>
        <w:rPr>
          <w:szCs w:val="28"/>
        </w:rPr>
        <w:t>социально-культурного и комм</w:t>
      </w:r>
      <w:r>
        <w:rPr>
          <w:szCs w:val="28"/>
        </w:rPr>
        <w:t>у</w:t>
      </w:r>
      <w:r>
        <w:rPr>
          <w:szCs w:val="28"/>
        </w:rPr>
        <w:t>нально-бытового назначения</w:t>
      </w:r>
      <w:r w:rsidRPr="00952A37">
        <w:rPr>
          <w:szCs w:val="28"/>
        </w:rPr>
        <w:t xml:space="preserve">, </w:t>
      </w:r>
      <w:r>
        <w:rPr>
          <w:szCs w:val="28"/>
        </w:rPr>
        <w:t>а также по планируемому бульвару и далее по па</w:t>
      </w:r>
      <w:r>
        <w:rPr>
          <w:szCs w:val="28"/>
        </w:rPr>
        <w:t>р</w:t>
      </w:r>
      <w:r>
        <w:rPr>
          <w:szCs w:val="28"/>
        </w:rPr>
        <w:t>ковой территории в северную часть планируемой территории.</w:t>
      </w:r>
    </w:p>
    <w:p w14:paraId="1642A6F4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границах проекта планировки развиты </w:t>
      </w:r>
      <w:r>
        <w:rPr>
          <w:szCs w:val="28"/>
        </w:rPr>
        <w:t>наземные</w:t>
      </w:r>
      <w:r w:rsidRPr="00952A37">
        <w:rPr>
          <w:szCs w:val="28"/>
        </w:rPr>
        <w:t xml:space="preserve"> виды общественного транспор</w:t>
      </w:r>
      <w:r>
        <w:rPr>
          <w:szCs w:val="28"/>
        </w:rPr>
        <w:t xml:space="preserve">та: </w:t>
      </w:r>
      <w:r w:rsidRPr="00952A37">
        <w:rPr>
          <w:szCs w:val="28"/>
        </w:rPr>
        <w:t>имеются линии автобуса, троллейбуса, трамвая и железнодорожного транспорта.</w:t>
      </w:r>
    </w:p>
    <w:p w14:paraId="1642A6F5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Запланированы</w:t>
      </w:r>
      <w:r w:rsidRPr="00952A37">
        <w:rPr>
          <w:szCs w:val="28"/>
        </w:rPr>
        <w:t xml:space="preserve"> лини</w:t>
      </w:r>
      <w:r>
        <w:rPr>
          <w:szCs w:val="28"/>
        </w:rPr>
        <w:t>и</w:t>
      </w:r>
      <w:r w:rsidRPr="00952A37">
        <w:rPr>
          <w:szCs w:val="28"/>
        </w:rPr>
        <w:t xml:space="preserve"> метрополитена с </w:t>
      </w:r>
      <w:r>
        <w:rPr>
          <w:szCs w:val="28"/>
        </w:rPr>
        <w:t>двумя</w:t>
      </w:r>
      <w:r w:rsidRPr="00952A37">
        <w:rPr>
          <w:szCs w:val="28"/>
        </w:rPr>
        <w:t xml:space="preserve"> станциями</w:t>
      </w:r>
      <w:r>
        <w:rPr>
          <w:szCs w:val="28"/>
        </w:rPr>
        <w:t xml:space="preserve"> по ул. Титова</w:t>
      </w:r>
      <w:r w:rsidRPr="00952A37">
        <w:rPr>
          <w:szCs w:val="28"/>
        </w:rPr>
        <w:t xml:space="preserve">. </w:t>
      </w:r>
      <w:r w:rsidRPr="000F578F">
        <w:rPr>
          <w:szCs w:val="28"/>
        </w:rPr>
        <w:t xml:space="preserve">Общая длина линии трамвая составляет 4,4 км, </w:t>
      </w:r>
      <w:r>
        <w:rPr>
          <w:szCs w:val="28"/>
        </w:rPr>
        <w:t>протяженность линий троллейб</w:t>
      </w:r>
      <w:r>
        <w:rPr>
          <w:szCs w:val="28"/>
        </w:rPr>
        <w:t>у</w:t>
      </w:r>
      <w:r>
        <w:rPr>
          <w:szCs w:val="28"/>
        </w:rPr>
        <w:t>са </w:t>
      </w:r>
      <w:r w:rsidRPr="000F578F">
        <w:rPr>
          <w:szCs w:val="28"/>
        </w:rPr>
        <w:t>– 2,0</w:t>
      </w:r>
      <w:r>
        <w:rPr>
          <w:szCs w:val="28"/>
        </w:rPr>
        <w:t> км, д</w:t>
      </w:r>
      <w:r w:rsidRPr="000F578F">
        <w:rPr>
          <w:szCs w:val="28"/>
        </w:rPr>
        <w:t>лина автобусной сети – около 12 км.</w:t>
      </w:r>
    </w:p>
    <w:p w14:paraId="1642A6F6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Общая длина сети наземного </w:t>
      </w:r>
      <w:r>
        <w:rPr>
          <w:szCs w:val="28"/>
        </w:rPr>
        <w:t xml:space="preserve">общественного </w:t>
      </w:r>
      <w:r w:rsidRPr="00952A37">
        <w:rPr>
          <w:szCs w:val="28"/>
        </w:rPr>
        <w:t xml:space="preserve">транспорта </w:t>
      </w:r>
      <w:r>
        <w:rPr>
          <w:szCs w:val="28"/>
        </w:rPr>
        <w:t>на планируемой территории</w:t>
      </w:r>
      <w:r w:rsidRPr="00952A37">
        <w:rPr>
          <w:szCs w:val="28"/>
        </w:rPr>
        <w:t xml:space="preserve"> со</w:t>
      </w:r>
      <w:r>
        <w:rPr>
          <w:szCs w:val="28"/>
        </w:rPr>
        <w:t>ставл</w:t>
      </w:r>
      <w:r w:rsidRPr="003D2CDD">
        <w:rPr>
          <w:szCs w:val="28"/>
        </w:rPr>
        <w:t>яет</w:t>
      </w:r>
      <w:r>
        <w:rPr>
          <w:szCs w:val="28"/>
        </w:rPr>
        <w:t xml:space="preserve"> </w:t>
      </w:r>
      <w:r w:rsidRPr="000F578F">
        <w:rPr>
          <w:szCs w:val="28"/>
        </w:rPr>
        <w:t>23,1 км с плотностью 5,2 км/кв. км.</w:t>
      </w:r>
    </w:p>
    <w:p w14:paraId="1642A6F7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связи с ростом автопарка увеличиваются перевозки на легковом тран</w:t>
      </w:r>
      <w:r w:rsidRPr="00952A37">
        <w:rPr>
          <w:szCs w:val="28"/>
        </w:rPr>
        <w:t>с</w:t>
      </w:r>
      <w:r w:rsidRPr="00952A37">
        <w:rPr>
          <w:szCs w:val="28"/>
        </w:rPr>
        <w:t xml:space="preserve">порте. В границах проекта планировки сейчас </w:t>
      </w:r>
      <w:r>
        <w:rPr>
          <w:szCs w:val="28"/>
        </w:rPr>
        <w:t xml:space="preserve">располагаются крупные массивы гаражных комплексов, которыми пользуются жители планируемой территории, а также жители района и города. </w:t>
      </w:r>
    </w:p>
    <w:p w14:paraId="1642A6F8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Значительн</w:t>
      </w:r>
      <w:r>
        <w:rPr>
          <w:szCs w:val="28"/>
        </w:rPr>
        <w:t>ая</w:t>
      </w:r>
      <w:r w:rsidRPr="00952A37">
        <w:rPr>
          <w:szCs w:val="28"/>
        </w:rPr>
        <w:t xml:space="preserve"> </w:t>
      </w:r>
      <w:r>
        <w:rPr>
          <w:szCs w:val="28"/>
        </w:rPr>
        <w:t>часть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мест хранения </w:t>
      </w:r>
      <w:r w:rsidRPr="00952A37">
        <w:rPr>
          <w:szCs w:val="28"/>
        </w:rPr>
        <w:t>автотранспорта на планируем</w:t>
      </w:r>
      <w:r>
        <w:rPr>
          <w:szCs w:val="28"/>
        </w:rPr>
        <w:t>ой</w:t>
      </w:r>
      <w:r w:rsidRPr="00952A37">
        <w:rPr>
          <w:szCs w:val="28"/>
        </w:rPr>
        <w:t xml:space="preserve"> террит</w:t>
      </w:r>
      <w:r w:rsidRPr="00952A37">
        <w:rPr>
          <w:szCs w:val="28"/>
        </w:rPr>
        <w:t>о</w:t>
      </w:r>
      <w:r w:rsidRPr="00952A37">
        <w:rPr>
          <w:szCs w:val="28"/>
        </w:rPr>
        <w:t>ри</w:t>
      </w:r>
      <w:r>
        <w:rPr>
          <w:szCs w:val="28"/>
        </w:rPr>
        <w:t>и</w:t>
      </w:r>
      <w:r w:rsidRPr="00952A37">
        <w:rPr>
          <w:szCs w:val="28"/>
        </w:rPr>
        <w:t xml:space="preserve"> </w:t>
      </w:r>
      <w:r>
        <w:rPr>
          <w:szCs w:val="28"/>
        </w:rPr>
        <w:t>расположена на территориях индивидуальных жилых домов</w:t>
      </w:r>
      <w:r w:rsidRPr="00952A37">
        <w:rPr>
          <w:szCs w:val="28"/>
        </w:rPr>
        <w:t xml:space="preserve">. </w:t>
      </w:r>
      <w:r>
        <w:rPr>
          <w:szCs w:val="28"/>
        </w:rPr>
        <w:t>В</w:t>
      </w:r>
      <w:r w:rsidRPr="00952A37">
        <w:rPr>
          <w:szCs w:val="28"/>
        </w:rPr>
        <w:t xml:space="preserve"> границах пр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екта планировки </w:t>
      </w:r>
      <w:r w:rsidRPr="0035162D">
        <w:rPr>
          <w:szCs w:val="28"/>
        </w:rPr>
        <w:t>размещено</w:t>
      </w:r>
      <w:r>
        <w:rPr>
          <w:szCs w:val="28"/>
        </w:rPr>
        <w:t xml:space="preserve"> несколько </w:t>
      </w:r>
      <w:r w:rsidRPr="0035162D">
        <w:rPr>
          <w:szCs w:val="28"/>
        </w:rPr>
        <w:t>автозаправоч</w:t>
      </w:r>
      <w:r>
        <w:rPr>
          <w:szCs w:val="28"/>
        </w:rPr>
        <w:t>ных станций, планируемых к сохранению в составе инфраструктуры транспортных развязок. Количество с</w:t>
      </w:r>
      <w:r w:rsidRPr="0035162D">
        <w:rPr>
          <w:szCs w:val="28"/>
        </w:rPr>
        <w:t>та</w:t>
      </w:r>
      <w:r w:rsidRPr="0035162D">
        <w:rPr>
          <w:szCs w:val="28"/>
        </w:rPr>
        <w:t>н</w:t>
      </w:r>
      <w:r w:rsidRPr="0035162D">
        <w:rPr>
          <w:szCs w:val="28"/>
        </w:rPr>
        <w:t>ций техобслуживания</w:t>
      </w:r>
      <w:r w:rsidRPr="00952A37">
        <w:rPr>
          <w:szCs w:val="28"/>
        </w:rPr>
        <w:t xml:space="preserve"> </w:t>
      </w:r>
      <w:r>
        <w:rPr>
          <w:szCs w:val="28"/>
        </w:rPr>
        <w:t>автотранспорта</w:t>
      </w:r>
      <w:r w:rsidR="00020159">
        <w:rPr>
          <w:szCs w:val="28"/>
        </w:rPr>
        <w:t>,</w:t>
      </w:r>
      <w:r>
        <w:rPr>
          <w:szCs w:val="28"/>
        </w:rPr>
        <w:t xml:space="preserve"> </w:t>
      </w:r>
      <w:r w:rsidRPr="00952A37">
        <w:rPr>
          <w:szCs w:val="28"/>
        </w:rPr>
        <w:t>больше требуемого</w:t>
      </w:r>
      <w:r>
        <w:rPr>
          <w:szCs w:val="28"/>
        </w:rPr>
        <w:t xml:space="preserve"> для планируемой те</w:t>
      </w:r>
      <w:r>
        <w:rPr>
          <w:szCs w:val="28"/>
        </w:rPr>
        <w:t>р</w:t>
      </w:r>
      <w:r>
        <w:rPr>
          <w:szCs w:val="28"/>
        </w:rPr>
        <w:t>ритории, рассчитано также для обслуживания жителей Ленинского района и г</w:t>
      </w:r>
      <w:r>
        <w:rPr>
          <w:szCs w:val="28"/>
        </w:rPr>
        <w:t>о</w:t>
      </w:r>
      <w:r>
        <w:rPr>
          <w:szCs w:val="28"/>
        </w:rPr>
        <w:t>рода</w:t>
      </w:r>
      <w:r w:rsidRPr="00952A37">
        <w:rPr>
          <w:szCs w:val="28"/>
        </w:rPr>
        <w:t>.</w:t>
      </w:r>
      <w:r>
        <w:rPr>
          <w:szCs w:val="28"/>
        </w:rPr>
        <w:t xml:space="preserve"> </w:t>
      </w:r>
    </w:p>
    <w:p w14:paraId="1642A6F9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6F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2.7.2. Проектное решение</w:t>
      </w:r>
    </w:p>
    <w:p w14:paraId="1642A6FB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6FC" w14:textId="77777777" w:rsidR="00E03C18" w:rsidRPr="00F969F8" w:rsidRDefault="00E03C18" w:rsidP="00E03C18">
      <w:pPr>
        <w:spacing w:line="0" w:lineRule="atLeast"/>
        <w:ind w:firstLine="708"/>
        <w:rPr>
          <w:szCs w:val="28"/>
        </w:rPr>
      </w:pPr>
      <w:r w:rsidRPr="00F969F8">
        <w:rPr>
          <w:szCs w:val="28"/>
        </w:rPr>
        <w:t>Решения по развитию транспортной инфраструктуры приняты на основании Генерального плана города Нов</w:t>
      </w:r>
      <w:r>
        <w:rPr>
          <w:szCs w:val="28"/>
        </w:rPr>
        <w:t>осибирска.</w:t>
      </w:r>
    </w:p>
    <w:p w14:paraId="1642A6FD" w14:textId="77777777" w:rsidR="00E03C18" w:rsidRPr="00F969F8" w:rsidRDefault="00E03C18" w:rsidP="00E03C18">
      <w:pPr>
        <w:spacing w:line="0" w:lineRule="atLeast"/>
        <w:ind w:firstLine="708"/>
        <w:rPr>
          <w:szCs w:val="28"/>
        </w:rPr>
      </w:pPr>
      <w:r w:rsidRPr="00F969F8">
        <w:rPr>
          <w:szCs w:val="28"/>
        </w:rPr>
        <w:t xml:space="preserve">В основу </w:t>
      </w:r>
      <w:r>
        <w:rPr>
          <w:szCs w:val="28"/>
        </w:rPr>
        <w:t>УДС</w:t>
      </w:r>
      <w:r w:rsidRPr="00F969F8">
        <w:rPr>
          <w:szCs w:val="28"/>
        </w:rPr>
        <w:t xml:space="preserve"> п</w:t>
      </w:r>
      <w:r>
        <w:rPr>
          <w:szCs w:val="28"/>
        </w:rPr>
        <w:t>ланируемой</w:t>
      </w:r>
      <w:r w:rsidRPr="00F969F8">
        <w:rPr>
          <w:szCs w:val="28"/>
        </w:rPr>
        <w:t xml:space="preserve"> территории положены элементы опорной сети магистралей.</w:t>
      </w:r>
    </w:p>
    <w:p w14:paraId="1642A6FE" w14:textId="77777777" w:rsidR="00E03C18" w:rsidRPr="00F969F8" w:rsidRDefault="00E03C18" w:rsidP="00E03C18">
      <w:pPr>
        <w:spacing w:line="0" w:lineRule="atLeast"/>
        <w:rPr>
          <w:szCs w:val="28"/>
        </w:rPr>
      </w:pPr>
      <w:r w:rsidRPr="00F969F8">
        <w:rPr>
          <w:szCs w:val="28"/>
        </w:rPr>
        <w:t xml:space="preserve">С востока </w:t>
      </w:r>
      <w:r>
        <w:rPr>
          <w:szCs w:val="28"/>
        </w:rPr>
        <w:t>планируемую территорию</w:t>
      </w:r>
      <w:r w:rsidRPr="00F969F8">
        <w:rPr>
          <w:szCs w:val="28"/>
        </w:rPr>
        <w:t xml:space="preserve"> ограничивает ул. Связистов, имеющая четыре полосы движения в каждом направле</w:t>
      </w:r>
      <w:r>
        <w:rPr>
          <w:szCs w:val="28"/>
        </w:rPr>
        <w:t>нии, с боковыми двухполос</w:t>
      </w:r>
      <w:r w:rsidRPr="00F969F8">
        <w:rPr>
          <w:szCs w:val="28"/>
        </w:rPr>
        <w:t xml:space="preserve">ными </w:t>
      </w:r>
      <w:r w:rsidRPr="00F969F8">
        <w:rPr>
          <w:szCs w:val="28"/>
        </w:rPr>
        <w:lastRenderedPageBreak/>
        <w:t xml:space="preserve">проездами. Пересечения с ней запроектированы в разных уровнях. С юга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руемая т</w:t>
      </w:r>
      <w:r w:rsidRPr="00F969F8">
        <w:rPr>
          <w:szCs w:val="28"/>
        </w:rPr>
        <w:t>еррито</w:t>
      </w:r>
      <w:r>
        <w:rPr>
          <w:szCs w:val="28"/>
        </w:rPr>
        <w:t>рия ограничена ул. Толмачевской</w:t>
      </w:r>
      <w:r w:rsidRPr="00F969F8">
        <w:rPr>
          <w:szCs w:val="28"/>
        </w:rPr>
        <w:t xml:space="preserve">, </w:t>
      </w:r>
      <w:r>
        <w:rPr>
          <w:szCs w:val="28"/>
        </w:rPr>
        <w:t xml:space="preserve">которая </w:t>
      </w:r>
      <w:r w:rsidRPr="00F969F8">
        <w:rPr>
          <w:szCs w:val="28"/>
        </w:rPr>
        <w:t>сообщается с ул.</w:t>
      </w:r>
      <w:r w:rsidRPr="00F969F8">
        <w:rPr>
          <w:szCs w:val="28"/>
          <w:lang w:val="en-US"/>
        </w:rPr>
        <w:t> </w:t>
      </w:r>
      <w:r w:rsidRPr="00F969F8">
        <w:rPr>
          <w:szCs w:val="28"/>
        </w:rPr>
        <w:t>Связистов с правоповоротных съездов, позволяющих осуществить выход на двухуровневую развязку.</w:t>
      </w:r>
    </w:p>
    <w:p w14:paraId="1642A6FF" w14:textId="77777777" w:rsidR="00E03C18" w:rsidRPr="00F969F8" w:rsidRDefault="00E03C18" w:rsidP="00E03C18">
      <w:pPr>
        <w:spacing w:line="0" w:lineRule="atLeast"/>
        <w:rPr>
          <w:szCs w:val="28"/>
        </w:rPr>
      </w:pPr>
      <w:r w:rsidRPr="00F969F8">
        <w:rPr>
          <w:szCs w:val="28"/>
        </w:rPr>
        <w:t>Для обеспечения непрерывного движения при выезде из п</w:t>
      </w:r>
      <w:r>
        <w:rPr>
          <w:szCs w:val="28"/>
        </w:rPr>
        <w:t>ланируемой</w:t>
      </w:r>
      <w:r w:rsidRPr="00F969F8">
        <w:rPr>
          <w:szCs w:val="28"/>
        </w:rPr>
        <w:t xml:space="preserve"> </w:t>
      </w:r>
      <w:r>
        <w:rPr>
          <w:szCs w:val="28"/>
        </w:rPr>
        <w:t>те</w:t>
      </w:r>
      <w:r>
        <w:rPr>
          <w:szCs w:val="28"/>
        </w:rPr>
        <w:t>р</w:t>
      </w:r>
      <w:r>
        <w:rPr>
          <w:szCs w:val="28"/>
        </w:rPr>
        <w:t>ритории</w:t>
      </w:r>
      <w:r w:rsidRPr="00F969F8">
        <w:rPr>
          <w:szCs w:val="28"/>
        </w:rPr>
        <w:t xml:space="preserve"> разработана двухуровневая развязка на пересечении ул. Связистов и ул. Титова. </w:t>
      </w:r>
    </w:p>
    <w:p w14:paraId="1642A700" w14:textId="77777777" w:rsidR="00E03C18" w:rsidRPr="00F969F8" w:rsidRDefault="00E03C18" w:rsidP="00E03C18">
      <w:pPr>
        <w:spacing w:line="240" w:lineRule="atLeast"/>
        <w:ind w:right="-2"/>
        <w:rPr>
          <w:szCs w:val="28"/>
        </w:rPr>
      </w:pPr>
      <w:r w:rsidRPr="00F969F8">
        <w:rPr>
          <w:szCs w:val="28"/>
        </w:rPr>
        <w:t xml:space="preserve">Внутренняя система </w:t>
      </w:r>
      <w:r>
        <w:rPr>
          <w:szCs w:val="28"/>
        </w:rPr>
        <w:t>УДС</w:t>
      </w:r>
      <w:r w:rsidRPr="00F969F8">
        <w:rPr>
          <w:szCs w:val="28"/>
        </w:rPr>
        <w:t xml:space="preserve"> представлена сетью </w:t>
      </w:r>
      <w:r>
        <w:rPr>
          <w:szCs w:val="28"/>
        </w:rPr>
        <w:t xml:space="preserve">городских </w:t>
      </w:r>
      <w:r w:rsidRPr="00F969F8">
        <w:rPr>
          <w:szCs w:val="28"/>
        </w:rPr>
        <w:t xml:space="preserve">магистралей </w:t>
      </w:r>
      <w:r w:rsidRPr="000F578F">
        <w:rPr>
          <w:szCs w:val="28"/>
        </w:rPr>
        <w:t>–</w:t>
      </w:r>
      <w:r w:rsidRPr="00F969F8">
        <w:rPr>
          <w:szCs w:val="28"/>
        </w:rPr>
        <w:t xml:space="preserve"> ул. Титова, ул. Волховской.</w:t>
      </w:r>
    </w:p>
    <w:p w14:paraId="1642A701" w14:textId="77777777" w:rsidR="00E03C18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М</w:t>
      </w:r>
      <w:r w:rsidRPr="00952A37">
        <w:rPr>
          <w:szCs w:val="28"/>
        </w:rPr>
        <w:t>агистрал</w:t>
      </w:r>
      <w:r>
        <w:rPr>
          <w:szCs w:val="28"/>
        </w:rPr>
        <w:t>ьные улицы общегородского значения д</w:t>
      </w:r>
      <w:r w:rsidRPr="00952A37">
        <w:rPr>
          <w:szCs w:val="28"/>
        </w:rPr>
        <w:t>ополняют</w:t>
      </w:r>
      <w:r>
        <w:rPr>
          <w:szCs w:val="28"/>
        </w:rPr>
        <w:t>ся</w:t>
      </w:r>
      <w:r w:rsidRPr="00952A37">
        <w:rPr>
          <w:szCs w:val="28"/>
        </w:rPr>
        <w:t xml:space="preserve"> и дублир</w:t>
      </w:r>
      <w:r w:rsidRPr="00952A37">
        <w:rPr>
          <w:szCs w:val="28"/>
        </w:rPr>
        <w:t>у</w:t>
      </w:r>
      <w:r w:rsidRPr="00952A37">
        <w:rPr>
          <w:szCs w:val="28"/>
        </w:rPr>
        <w:t>ют</w:t>
      </w:r>
      <w:r>
        <w:rPr>
          <w:szCs w:val="28"/>
        </w:rPr>
        <w:t>ся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транспортно-пешеходными магистральными </w:t>
      </w:r>
      <w:r w:rsidRPr="0035162D">
        <w:rPr>
          <w:szCs w:val="28"/>
        </w:rPr>
        <w:t>улицами районного значения</w:t>
      </w:r>
      <w:r w:rsidRPr="00952A37">
        <w:rPr>
          <w:szCs w:val="28"/>
        </w:rPr>
        <w:t>, в том числе новы</w:t>
      </w:r>
      <w:r>
        <w:rPr>
          <w:szCs w:val="28"/>
        </w:rPr>
        <w:t>ми.</w:t>
      </w:r>
    </w:p>
    <w:p w14:paraId="1642A702" w14:textId="77777777" w:rsidR="00E03C18" w:rsidRPr="001B4FB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целом протяженность магистрал</w:t>
      </w:r>
      <w:r>
        <w:rPr>
          <w:szCs w:val="28"/>
        </w:rPr>
        <w:t>ьных улиц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общегородского значения </w:t>
      </w:r>
      <w:r w:rsidRPr="00952A37">
        <w:rPr>
          <w:szCs w:val="28"/>
        </w:rPr>
        <w:t xml:space="preserve">в границах проекта планировки на расчетный </w:t>
      </w:r>
      <w:r>
        <w:rPr>
          <w:szCs w:val="28"/>
        </w:rPr>
        <w:t>срок </w:t>
      </w:r>
      <w:r w:rsidRPr="000F578F">
        <w:rPr>
          <w:szCs w:val="28"/>
        </w:rPr>
        <w:t>– 15,05 км</w:t>
      </w:r>
      <w:r>
        <w:rPr>
          <w:szCs w:val="28"/>
        </w:rPr>
        <w:t xml:space="preserve">, магистральных улиц </w:t>
      </w:r>
      <w:r w:rsidRPr="001B4FB7">
        <w:rPr>
          <w:szCs w:val="28"/>
        </w:rPr>
        <w:t xml:space="preserve">районного значения </w:t>
      </w:r>
      <w:r w:rsidRPr="000F578F">
        <w:rPr>
          <w:szCs w:val="28"/>
        </w:rPr>
        <w:t xml:space="preserve">– </w:t>
      </w:r>
      <w:r w:rsidRPr="008C495E">
        <w:rPr>
          <w:szCs w:val="28"/>
        </w:rPr>
        <w:t>2,7 км</w:t>
      </w:r>
      <w:r>
        <w:rPr>
          <w:szCs w:val="28"/>
        </w:rPr>
        <w:t>, у</w:t>
      </w:r>
      <w:r w:rsidRPr="001B4FB7">
        <w:rPr>
          <w:szCs w:val="28"/>
        </w:rPr>
        <w:t xml:space="preserve">лиц в жилой застройке на планируемой территории будет </w:t>
      </w:r>
      <w:r>
        <w:rPr>
          <w:szCs w:val="28"/>
        </w:rPr>
        <w:t>около 4,0 км,</w:t>
      </w:r>
      <w:r w:rsidRPr="008C495E">
        <w:rPr>
          <w:szCs w:val="28"/>
        </w:rPr>
        <w:t xml:space="preserve"> </w:t>
      </w:r>
      <w:r>
        <w:rPr>
          <w:szCs w:val="28"/>
        </w:rPr>
        <w:t xml:space="preserve">что составит около 23 </w:t>
      </w:r>
      <w:r w:rsidRPr="008C495E">
        <w:rPr>
          <w:szCs w:val="28"/>
        </w:rPr>
        <w:t>% планируемой территории</w:t>
      </w:r>
      <w:r>
        <w:rPr>
          <w:szCs w:val="28"/>
        </w:rPr>
        <w:t xml:space="preserve"> с</w:t>
      </w:r>
      <w:r w:rsidRPr="008C495E">
        <w:rPr>
          <w:szCs w:val="28"/>
        </w:rPr>
        <w:t xml:space="preserve"> </w:t>
      </w:r>
      <w:r>
        <w:rPr>
          <w:szCs w:val="28"/>
        </w:rPr>
        <w:t>п</w:t>
      </w:r>
      <w:r w:rsidRPr="008C495E">
        <w:rPr>
          <w:szCs w:val="28"/>
        </w:rPr>
        <w:t>лотн</w:t>
      </w:r>
      <w:r w:rsidRPr="008C495E">
        <w:rPr>
          <w:szCs w:val="28"/>
        </w:rPr>
        <w:t>о</w:t>
      </w:r>
      <w:r w:rsidRPr="008C495E">
        <w:rPr>
          <w:szCs w:val="28"/>
        </w:rPr>
        <w:t>сть</w:t>
      </w:r>
      <w:r>
        <w:rPr>
          <w:szCs w:val="28"/>
        </w:rPr>
        <w:t>ю</w:t>
      </w:r>
      <w:r w:rsidRPr="008C495E">
        <w:rPr>
          <w:szCs w:val="28"/>
        </w:rPr>
        <w:t xml:space="preserve"> </w:t>
      </w:r>
      <w:r>
        <w:rPr>
          <w:szCs w:val="28"/>
        </w:rPr>
        <w:t>4</w:t>
      </w:r>
      <w:r w:rsidRPr="008C495E">
        <w:rPr>
          <w:szCs w:val="28"/>
        </w:rPr>
        <w:t>,</w:t>
      </w:r>
      <w:r>
        <w:rPr>
          <w:szCs w:val="28"/>
        </w:rPr>
        <w:t>7</w:t>
      </w:r>
      <w:r w:rsidRPr="008C495E">
        <w:rPr>
          <w:szCs w:val="28"/>
        </w:rPr>
        <w:t xml:space="preserve"> км/кв. км.</w:t>
      </w:r>
    </w:p>
    <w:p w14:paraId="1642A703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1B4FB7">
        <w:rPr>
          <w:szCs w:val="28"/>
        </w:rPr>
        <w:t xml:space="preserve">В проекте планировки сохраняются и </w:t>
      </w:r>
      <w:r>
        <w:rPr>
          <w:szCs w:val="28"/>
        </w:rPr>
        <w:t>уточняются</w:t>
      </w:r>
      <w:r w:rsidRPr="001B4FB7">
        <w:rPr>
          <w:szCs w:val="28"/>
        </w:rPr>
        <w:t xml:space="preserve"> развязки и пересечения в разных уровнях, в частности через ул. </w:t>
      </w:r>
      <w:r>
        <w:rPr>
          <w:szCs w:val="28"/>
        </w:rPr>
        <w:t>Связистов и ул. Хилокскую</w:t>
      </w:r>
      <w:r w:rsidRPr="00952A37">
        <w:rPr>
          <w:szCs w:val="28"/>
        </w:rPr>
        <w:t xml:space="preserve">. </w:t>
      </w:r>
      <w:r>
        <w:rPr>
          <w:szCs w:val="28"/>
        </w:rPr>
        <w:t>П</w:t>
      </w:r>
      <w:r w:rsidRPr="00952A37">
        <w:rPr>
          <w:szCs w:val="28"/>
        </w:rPr>
        <w:t>ешеходное движение будет осуществляться по всем улицам</w:t>
      </w:r>
      <w:r>
        <w:rPr>
          <w:szCs w:val="28"/>
        </w:rPr>
        <w:t xml:space="preserve"> и дорогам</w:t>
      </w:r>
      <w:r w:rsidRPr="00952A37">
        <w:rPr>
          <w:szCs w:val="28"/>
        </w:rPr>
        <w:t xml:space="preserve"> по тротуарам. По пр</w:t>
      </w:r>
      <w:r w:rsidRPr="00952A37">
        <w:rPr>
          <w:szCs w:val="28"/>
        </w:rPr>
        <w:t>о</w:t>
      </w:r>
      <w:r w:rsidRPr="00952A37">
        <w:rPr>
          <w:szCs w:val="28"/>
        </w:rPr>
        <w:t>екту планировки предлагается организовать полноценную пешеходную набере</w:t>
      </w:r>
      <w:r w:rsidRPr="00952A37">
        <w:rPr>
          <w:szCs w:val="28"/>
        </w:rPr>
        <w:t>ж</w:t>
      </w:r>
      <w:r w:rsidRPr="00952A37">
        <w:rPr>
          <w:szCs w:val="28"/>
        </w:rPr>
        <w:t xml:space="preserve">ную по </w:t>
      </w:r>
      <w:r>
        <w:rPr>
          <w:szCs w:val="28"/>
        </w:rPr>
        <w:t xml:space="preserve">укрепленному </w:t>
      </w:r>
      <w:r w:rsidRPr="00952A37">
        <w:rPr>
          <w:szCs w:val="28"/>
        </w:rPr>
        <w:t xml:space="preserve">берегу </w:t>
      </w:r>
      <w:r>
        <w:rPr>
          <w:szCs w:val="28"/>
        </w:rPr>
        <w:t>существующего озера</w:t>
      </w:r>
      <w:r w:rsidRPr="00952A37">
        <w:rPr>
          <w:szCs w:val="28"/>
        </w:rPr>
        <w:t xml:space="preserve">. </w:t>
      </w:r>
      <w:r w:rsidR="00020159">
        <w:rPr>
          <w:szCs w:val="28"/>
        </w:rPr>
        <w:t>На</w:t>
      </w:r>
      <w:r w:rsidR="00020159" w:rsidRPr="00952A37">
        <w:rPr>
          <w:szCs w:val="28"/>
        </w:rPr>
        <w:t xml:space="preserve"> </w:t>
      </w:r>
      <w:r w:rsidR="00020159" w:rsidRPr="001C1E0A">
        <w:rPr>
          <w:szCs w:val="28"/>
        </w:rPr>
        <w:t xml:space="preserve">расчетный срок </w:t>
      </w:r>
      <w:r w:rsidR="00020159" w:rsidRPr="00952A37">
        <w:rPr>
          <w:szCs w:val="28"/>
        </w:rPr>
        <w:t>на горо</w:t>
      </w:r>
      <w:r w:rsidR="00020159" w:rsidRPr="00952A37">
        <w:rPr>
          <w:szCs w:val="28"/>
        </w:rPr>
        <w:t>д</w:t>
      </w:r>
      <w:r w:rsidR="00020159" w:rsidRPr="00952A37">
        <w:rPr>
          <w:szCs w:val="28"/>
        </w:rPr>
        <w:t>ских магистралях</w:t>
      </w:r>
      <w:r w:rsidR="00020159">
        <w:rPr>
          <w:szCs w:val="28"/>
        </w:rPr>
        <w:t xml:space="preserve"> н</w:t>
      </w:r>
      <w:r w:rsidRPr="001C1E0A">
        <w:rPr>
          <w:szCs w:val="28"/>
        </w:rPr>
        <w:t>амечаются пешеходные переходы в разных</w:t>
      </w:r>
      <w:r w:rsidRPr="00952A37">
        <w:rPr>
          <w:szCs w:val="28"/>
        </w:rPr>
        <w:t xml:space="preserve"> уровнях через пр</w:t>
      </w:r>
      <w:r w:rsidRPr="00952A37">
        <w:rPr>
          <w:szCs w:val="28"/>
        </w:rPr>
        <w:t>о</w:t>
      </w:r>
      <w:r w:rsidRPr="00952A37">
        <w:rPr>
          <w:szCs w:val="28"/>
        </w:rPr>
        <w:t>езжую часть</w:t>
      </w:r>
      <w:r w:rsidRPr="001C1E0A">
        <w:rPr>
          <w:szCs w:val="28"/>
        </w:rPr>
        <w:t>. Намечаются</w:t>
      </w:r>
      <w:r w:rsidRPr="00952A37">
        <w:rPr>
          <w:szCs w:val="28"/>
        </w:rPr>
        <w:t xml:space="preserve"> новые пешеходные мосты через железную дорогу для выхода </w:t>
      </w:r>
      <w:r>
        <w:rPr>
          <w:szCs w:val="28"/>
        </w:rPr>
        <w:t>на смежные территории.</w:t>
      </w:r>
    </w:p>
    <w:p w14:paraId="1642A704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Сложившаяся структура общественного транспорта сохраняется. По прое</w:t>
      </w:r>
      <w:r w:rsidRPr="00952A37">
        <w:rPr>
          <w:szCs w:val="28"/>
        </w:rPr>
        <w:t>к</w:t>
      </w:r>
      <w:r w:rsidRPr="00952A37">
        <w:rPr>
          <w:szCs w:val="28"/>
        </w:rPr>
        <w:t>ту планировки учитывается дальнейшее развитие линий метрополитена</w:t>
      </w:r>
      <w:r>
        <w:rPr>
          <w:szCs w:val="28"/>
        </w:rPr>
        <w:t>, трамвая</w:t>
      </w:r>
      <w:r w:rsidRPr="00952A37">
        <w:rPr>
          <w:szCs w:val="28"/>
        </w:rPr>
        <w:t xml:space="preserve">. </w:t>
      </w:r>
    </w:p>
    <w:p w14:paraId="1642A705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Линии трамвая в границах проекта планировки на расчетный срок частично ликвидируются</w:t>
      </w:r>
      <w:r>
        <w:rPr>
          <w:szCs w:val="28"/>
        </w:rPr>
        <w:t>, в том числе и разворотное кольцо в юго-восточной части план</w:t>
      </w:r>
      <w:r>
        <w:rPr>
          <w:szCs w:val="28"/>
        </w:rPr>
        <w:t>и</w:t>
      </w:r>
      <w:r>
        <w:rPr>
          <w:szCs w:val="28"/>
        </w:rPr>
        <w:t>руемой территории</w:t>
      </w:r>
      <w:r w:rsidRPr="00952A37">
        <w:rPr>
          <w:szCs w:val="28"/>
        </w:rPr>
        <w:t xml:space="preserve">. По проекту планировки предлагается </w:t>
      </w:r>
      <w:r>
        <w:rPr>
          <w:szCs w:val="28"/>
        </w:rPr>
        <w:t>продолжение трамва</w:t>
      </w:r>
      <w:r>
        <w:rPr>
          <w:szCs w:val="28"/>
        </w:rPr>
        <w:t>й</w:t>
      </w:r>
      <w:r>
        <w:rPr>
          <w:szCs w:val="28"/>
        </w:rPr>
        <w:t>ной линии на юг, по ул. Хилокской с устройством в конце линии нового разв</w:t>
      </w:r>
      <w:r>
        <w:rPr>
          <w:szCs w:val="28"/>
        </w:rPr>
        <w:t>о</w:t>
      </w:r>
      <w:r>
        <w:rPr>
          <w:szCs w:val="28"/>
        </w:rPr>
        <w:t>ротно-остановочного комплекса. На освобожденной территории проектируется дошкольная образовательная организация и общественная застройка.</w:t>
      </w:r>
    </w:p>
    <w:p w14:paraId="1642A706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сохраняются линии троллейбуса с добавл</w:t>
      </w:r>
      <w:r w:rsidRPr="00952A37">
        <w:rPr>
          <w:szCs w:val="28"/>
        </w:rPr>
        <w:t>е</w:t>
      </w:r>
      <w:r w:rsidRPr="00952A37">
        <w:rPr>
          <w:szCs w:val="28"/>
        </w:rPr>
        <w:t>нием новых</w:t>
      </w:r>
      <w:r>
        <w:rPr>
          <w:szCs w:val="28"/>
        </w:rPr>
        <w:t xml:space="preserve"> или их продление</w:t>
      </w:r>
      <w:r w:rsidRPr="00952A37">
        <w:rPr>
          <w:szCs w:val="28"/>
        </w:rPr>
        <w:t xml:space="preserve"> по ул. </w:t>
      </w:r>
      <w:r>
        <w:rPr>
          <w:szCs w:val="28"/>
        </w:rPr>
        <w:t xml:space="preserve">Титова. </w:t>
      </w:r>
      <w:r w:rsidRPr="00952A37">
        <w:rPr>
          <w:szCs w:val="28"/>
        </w:rPr>
        <w:t>Всего длина линий троллейбуса с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ставит </w:t>
      </w:r>
      <w:r w:rsidRPr="00EA1368">
        <w:rPr>
          <w:szCs w:val="28"/>
        </w:rPr>
        <w:t>около 2,0 км.</w:t>
      </w:r>
      <w:r w:rsidRPr="00952A37">
        <w:rPr>
          <w:szCs w:val="28"/>
        </w:rPr>
        <w:t xml:space="preserve"> </w:t>
      </w:r>
    </w:p>
    <w:p w14:paraId="1642A707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E7CCC">
        <w:rPr>
          <w:szCs w:val="28"/>
        </w:rPr>
        <w:t>Маршруты автобуса рекомендуется пропускать почти по всем магистрал</w:t>
      </w:r>
      <w:r w:rsidRPr="009E7CCC">
        <w:rPr>
          <w:szCs w:val="28"/>
        </w:rPr>
        <w:t>ь</w:t>
      </w:r>
      <w:r w:rsidRPr="009E7CCC">
        <w:rPr>
          <w:szCs w:val="28"/>
        </w:rPr>
        <w:t>ным улицам планируемой территории, в том числе новым. Длина маршрутной с</w:t>
      </w:r>
      <w:r w:rsidRPr="009E7CCC">
        <w:rPr>
          <w:szCs w:val="28"/>
        </w:rPr>
        <w:t>е</w:t>
      </w:r>
      <w:r w:rsidRPr="009E7CCC">
        <w:rPr>
          <w:szCs w:val="28"/>
        </w:rPr>
        <w:t xml:space="preserve">ти автобуса увеличится </w:t>
      </w:r>
      <w:r w:rsidRPr="00EA1368">
        <w:rPr>
          <w:szCs w:val="28"/>
        </w:rPr>
        <w:t xml:space="preserve">в </w:t>
      </w:r>
      <w:r>
        <w:rPr>
          <w:szCs w:val="28"/>
        </w:rPr>
        <w:t>пять</w:t>
      </w:r>
      <w:r w:rsidRPr="00EA1368">
        <w:rPr>
          <w:szCs w:val="28"/>
        </w:rPr>
        <w:t> раз.</w:t>
      </w:r>
      <w:r w:rsidRPr="009E7CCC">
        <w:rPr>
          <w:szCs w:val="28"/>
        </w:rPr>
        <w:t xml:space="preserve"> </w:t>
      </w:r>
    </w:p>
    <w:p w14:paraId="1642A708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Проектом планировки предусмотрено </w:t>
      </w:r>
      <w:r>
        <w:rPr>
          <w:szCs w:val="28"/>
        </w:rPr>
        <w:t>два</w:t>
      </w:r>
      <w:r w:rsidRPr="00952A37">
        <w:rPr>
          <w:szCs w:val="28"/>
        </w:rPr>
        <w:t xml:space="preserve"> формирующихся транспортно-пересадочных узл</w:t>
      </w:r>
      <w:r>
        <w:rPr>
          <w:szCs w:val="28"/>
        </w:rPr>
        <w:t>а (сохраняющихся по ранее утвержденным решениям планиро</w:t>
      </w:r>
      <w:r>
        <w:rPr>
          <w:szCs w:val="28"/>
        </w:rPr>
        <w:t>в</w:t>
      </w:r>
      <w:r>
        <w:rPr>
          <w:szCs w:val="28"/>
        </w:rPr>
        <w:t xml:space="preserve">ки). </w:t>
      </w:r>
      <w:r w:rsidRPr="0093300E">
        <w:rPr>
          <w:szCs w:val="28"/>
        </w:rPr>
        <w:t xml:space="preserve">Транспортно-пересадочный узел в районе </w:t>
      </w:r>
      <w:r>
        <w:rPr>
          <w:szCs w:val="28"/>
        </w:rPr>
        <w:t>ул. Титова</w:t>
      </w:r>
      <w:r w:rsidRPr="0093300E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93300E">
        <w:rPr>
          <w:szCs w:val="28"/>
        </w:rPr>
        <w:t>включа</w:t>
      </w:r>
      <w:r>
        <w:rPr>
          <w:szCs w:val="28"/>
        </w:rPr>
        <w:t>ть</w:t>
      </w:r>
      <w:r w:rsidRPr="0093300E">
        <w:rPr>
          <w:szCs w:val="28"/>
        </w:rPr>
        <w:t xml:space="preserve"> в себя остановочные </w:t>
      </w:r>
      <w:r w:rsidRPr="00952A37">
        <w:rPr>
          <w:szCs w:val="28"/>
        </w:rPr>
        <w:t xml:space="preserve">платформы </w:t>
      </w:r>
      <w:r>
        <w:rPr>
          <w:szCs w:val="28"/>
        </w:rPr>
        <w:t>метрополитена</w:t>
      </w:r>
      <w:r w:rsidRPr="00952A37">
        <w:rPr>
          <w:szCs w:val="28"/>
        </w:rPr>
        <w:t xml:space="preserve">, </w:t>
      </w:r>
      <w:r>
        <w:rPr>
          <w:szCs w:val="28"/>
        </w:rPr>
        <w:t xml:space="preserve">автобусов, </w:t>
      </w:r>
      <w:r w:rsidRPr="00952A37">
        <w:rPr>
          <w:szCs w:val="28"/>
        </w:rPr>
        <w:t xml:space="preserve">троллейбусов и маршрутных такси, остановочный пункт трамвая. </w:t>
      </w:r>
    </w:p>
    <w:p w14:paraId="1642A709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>Транспортно-пересадочный узел</w:t>
      </w:r>
      <w:r>
        <w:rPr>
          <w:szCs w:val="28"/>
        </w:rPr>
        <w:t xml:space="preserve"> в </w:t>
      </w:r>
      <w:r w:rsidRPr="0093300E">
        <w:rPr>
          <w:szCs w:val="28"/>
        </w:rPr>
        <w:t xml:space="preserve">районе </w:t>
      </w:r>
      <w:r>
        <w:rPr>
          <w:szCs w:val="28"/>
        </w:rPr>
        <w:t>выезда на Ордынское шоссе в юго-восточной части планируемой территории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952A37">
        <w:rPr>
          <w:szCs w:val="28"/>
        </w:rPr>
        <w:t>включа</w:t>
      </w:r>
      <w:r>
        <w:rPr>
          <w:szCs w:val="28"/>
        </w:rPr>
        <w:t>ть в себя</w:t>
      </w:r>
      <w:r w:rsidRPr="00952A37">
        <w:rPr>
          <w:szCs w:val="28"/>
        </w:rPr>
        <w:t xml:space="preserve"> останово</w:t>
      </w:r>
      <w:r w:rsidRPr="00952A37">
        <w:rPr>
          <w:szCs w:val="28"/>
        </w:rPr>
        <w:t>ч</w:t>
      </w:r>
      <w:r w:rsidRPr="00952A37">
        <w:rPr>
          <w:szCs w:val="28"/>
        </w:rPr>
        <w:lastRenderedPageBreak/>
        <w:t>ные пункты городских авто</w:t>
      </w:r>
      <w:r>
        <w:rPr>
          <w:szCs w:val="28"/>
        </w:rPr>
        <w:t>бусов</w:t>
      </w:r>
      <w:r w:rsidRPr="00952A37">
        <w:rPr>
          <w:szCs w:val="28"/>
        </w:rPr>
        <w:t>, маршрутных такси и трамва</w:t>
      </w:r>
      <w:r>
        <w:rPr>
          <w:szCs w:val="28"/>
        </w:rPr>
        <w:t>я</w:t>
      </w:r>
      <w:r w:rsidRPr="00952A37">
        <w:rPr>
          <w:szCs w:val="28"/>
        </w:rPr>
        <w:t xml:space="preserve">. </w:t>
      </w:r>
      <w:r w:rsidRPr="0093300E">
        <w:rPr>
          <w:szCs w:val="28"/>
        </w:rPr>
        <w:t xml:space="preserve">Транспортно-пересадочный узел </w:t>
      </w:r>
      <w:r>
        <w:rPr>
          <w:szCs w:val="28"/>
        </w:rPr>
        <w:t>будет работать совместно с остановочной платформой «Кл</w:t>
      </w:r>
      <w:r>
        <w:rPr>
          <w:szCs w:val="28"/>
        </w:rPr>
        <w:t>е</w:t>
      </w:r>
      <w:r>
        <w:rPr>
          <w:szCs w:val="28"/>
        </w:rPr>
        <w:t xml:space="preserve">щиха», расположенной в непосредственной близости. Также в составе данного узла возможны остановки междугородного транспорта и маршрутов до аэропорта Толмачево. </w:t>
      </w:r>
    </w:p>
    <w:p w14:paraId="1642A70A" w14:textId="77777777" w:rsidR="00EF46C6" w:rsidRPr="00952A37" w:rsidRDefault="00EF46C6" w:rsidP="00E03C18">
      <w:pPr>
        <w:spacing w:line="240" w:lineRule="atLeast"/>
        <w:ind w:right="-2"/>
        <w:rPr>
          <w:szCs w:val="28"/>
        </w:rPr>
      </w:pPr>
    </w:p>
    <w:p w14:paraId="1642A70B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 Развитие системы инженерно-технического обеспечения</w:t>
      </w:r>
    </w:p>
    <w:p w14:paraId="1642A70C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14:paraId="1642A70D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Cs/>
          <w:szCs w:val="28"/>
        </w:rPr>
      </w:pPr>
      <w:r w:rsidRPr="00CD274B">
        <w:rPr>
          <w:b/>
          <w:szCs w:val="28"/>
        </w:rPr>
        <w:t>2.8.1. Инженерная подготовка планируемой территории</w:t>
      </w:r>
    </w:p>
    <w:p w14:paraId="1642A70E" w14:textId="77777777" w:rsidR="00E2188F" w:rsidRPr="00CD274B" w:rsidRDefault="00E2188F" w:rsidP="00E2188F">
      <w:pPr>
        <w:spacing w:line="240" w:lineRule="atLeast"/>
        <w:ind w:right="-2"/>
        <w:rPr>
          <w:bCs/>
          <w:sz w:val="24"/>
          <w:szCs w:val="28"/>
        </w:rPr>
      </w:pPr>
    </w:p>
    <w:p w14:paraId="1642A70F" w14:textId="77777777" w:rsidR="00E03C18" w:rsidRPr="007943EB" w:rsidRDefault="00E03C18" w:rsidP="00E03C18">
      <w:pPr>
        <w:widowControl w:val="0"/>
        <w:rPr>
          <w:szCs w:val="28"/>
        </w:rPr>
      </w:pPr>
      <w:r w:rsidRPr="007943EB">
        <w:rPr>
          <w:szCs w:val="28"/>
        </w:rPr>
        <w:t xml:space="preserve">Анализ современного состояния </w:t>
      </w:r>
      <w:r>
        <w:rPr>
          <w:szCs w:val="28"/>
        </w:rPr>
        <w:t xml:space="preserve">планируемой </w:t>
      </w:r>
      <w:r w:rsidRPr="007943EB">
        <w:rPr>
          <w:szCs w:val="28"/>
        </w:rPr>
        <w:t>территории показал, что тип рельефа благоприятен и удовлетворяет требованиям застройки, прокладки улиц и дорог.</w:t>
      </w:r>
    </w:p>
    <w:p w14:paraId="1642A710" w14:textId="77777777" w:rsidR="00E03C18" w:rsidRPr="007943EB" w:rsidRDefault="00E03C18" w:rsidP="00E03C18">
      <w:pPr>
        <w:widowControl w:val="0"/>
        <w:rPr>
          <w:szCs w:val="28"/>
        </w:rPr>
      </w:pPr>
      <w:r>
        <w:rPr>
          <w:szCs w:val="28"/>
        </w:rPr>
        <w:t>Планируемая т</w:t>
      </w:r>
      <w:r w:rsidRPr="007943EB">
        <w:rPr>
          <w:szCs w:val="28"/>
        </w:rPr>
        <w:t>ерритория характеризуется близким расположением подзе</w:t>
      </w:r>
      <w:r w:rsidRPr="007943EB">
        <w:rPr>
          <w:szCs w:val="28"/>
        </w:rPr>
        <w:t>м</w:t>
      </w:r>
      <w:r w:rsidRPr="007943EB">
        <w:rPr>
          <w:szCs w:val="28"/>
        </w:rPr>
        <w:t>ных вод к земной поверхности и наличием заболоченных участков. Необход</w:t>
      </w:r>
      <w:r w:rsidRPr="007943EB">
        <w:rPr>
          <w:szCs w:val="28"/>
        </w:rPr>
        <w:t>и</w:t>
      </w:r>
      <w:r w:rsidRPr="007943EB">
        <w:rPr>
          <w:szCs w:val="28"/>
        </w:rPr>
        <w:t>мость устройства дренажной канализации и ее схема должны определяться по о</w:t>
      </w:r>
      <w:r w:rsidRPr="007943EB">
        <w:rPr>
          <w:szCs w:val="28"/>
        </w:rPr>
        <w:t>т</w:t>
      </w:r>
      <w:r w:rsidRPr="007943EB">
        <w:rPr>
          <w:szCs w:val="28"/>
        </w:rPr>
        <w:t xml:space="preserve">дельным микрорайонам, </w:t>
      </w:r>
      <w:r>
        <w:rPr>
          <w:szCs w:val="28"/>
        </w:rPr>
        <w:t xml:space="preserve">по </w:t>
      </w:r>
      <w:r w:rsidRPr="007943EB">
        <w:rPr>
          <w:szCs w:val="28"/>
        </w:rPr>
        <w:t>вертикальной планировк</w:t>
      </w:r>
      <w:r>
        <w:rPr>
          <w:szCs w:val="28"/>
        </w:rPr>
        <w:t>е</w:t>
      </w:r>
      <w:r w:rsidRPr="007943EB">
        <w:rPr>
          <w:szCs w:val="28"/>
        </w:rPr>
        <w:t xml:space="preserve"> террито</w:t>
      </w:r>
      <w:r>
        <w:rPr>
          <w:szCs w:val="28"/>
        </w:rPr>
        <w:t>рии</w:t>
      </w:r>
      <w:r w:rsidRPr="007943EB">
        <w:rPr>
          <w:szCs w:val="28"/>
        </w:rPr>
        <w:t>. Проектом пл</w:t>
      </w:r>
      <w:r w:rsidRPr="007943EB">
        <w:rPr>
          <w:szCs w:val="28"/>
        </w:rPr>
        <w:t>а</w:t>
      </w:r>
      <w:r w:rsidRPr="007943EB">
        <w:rPr>
          <w:szCs w:val="28"/>
        </w:rPr>
        <w:t>нировки предусмотрена возможность прокладки дренажных самотечных и напо</w:t>
      </w:r>
      <w:r w:rsidRPr="007943EB">
        <w:rPr>
          <w:szCs w:val="28"/>
        </w:rPr>
        <w:t>р</w:t>
      </w:r>
      <w:r w:rsidRPr="007943EB">
        <w:rPr>
          <w:szCs w:val="28"/>
        </w:rPr>
        <w:t>ных трубопроводов вдоль улиц со сбросом в искусственные водоемы.</w:t>
      </w:r>
    </w:p>
    <w:p w14:paraId="1642A711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 w:val="24"/>
          <w:szCs w:val="28"/>
        </w:rPr>
      </w:pPr>
    </w:p>
    <w:p w14:paraId="1642A712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2.8.1.1. Вертикальная планировка</w:t>
      </w:r>
    </w:p>
    <w:p w14:paraId="1642A713" w14:textId="77777777" w:rsidR="00E2188F" w:rsidRPr="00CD274B" w:rsidRDefault="00E2188F" w:rsidP="00E2188F">
      <w:pPr>
        <w:spacing w:line="240" w:lineRule="atLeast"/>
        <w:ind w:right="-2"/>
        <w:rPr>
          <w:sz w:val="24"/>
          <w:szCs w:val="28"/>
        </w:rPr>
      </w:pPr>
    </w:p>
    <w:p w14:paraId="1642A714" w14:textId="77777777" w:rsidR="00E03C18" w:rsidRPr="00952A37" w:rsidRDefault="00E03C18" w:rsidP="00E03C18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Вертикальная планировка на застраива</w:t>
      </w:r>
      <w:r>
        <w:rPr>
          <w:bCs/>
          <w:szCs w:val="28"/>
        </w:rPr>
        <w:t xml:space="preserve">емых и существующих площадках, проектируемых улицах и </w:t>
      </w:r>
      <w:r w:rsidRPr="00952A37">
        <w:rPr>
          <w:bCs/>
          <w:szCs w:val="28"/>
        </w:rPr>
        <w:t xml:space="preserve">дорогах решена с учетом </w:t>
      </w:r>
      <w:r>
        <w:rPr>
          <w:bCs/>
          <w:szCs w:val="28"/>
        </w:rPr>
        <w:t>существующих отметок рель</w:t>
      </w:r>
      <w:r>
        <w:rPr>
          <w:bCs/>
          <w:szCs w:val="28"/>
        </w:rPr>
        <w:t>е</w:t>
      </w:r>
      <w:r>
        <w:rPr>
          <w:bCs/>
          <w:szCs w:val="28"/>
        </w:rPr>
        <w:t>фа. Так как на планируемой территории практически отсутствует система закр</w:t>
      </w:r>
      <w:r>
        <w:rPr>
          <w:bCs/>
          <w:szCs w:val="28"/>
        </w:rPr>
        <w:t>ы</w:t>
      </w:r>
      <w:r>
        <w:rPr>
          <w:bCs/>
          <w:szCs w:val="28"/>
        </w:rPr>
        <w:t xml:space="preserve">того водоотведения, проектируется сеть улиц с устройством водоотведения для </w:t>
      </w:r>
      <w:r w:rsidRPr="00952A37">
        <w:rPr>
          <w:bCs/>
          <w:szCs w:val="28"/>
        </w:rPr>
        <w:t>обеспечения выпуска с территори</w:t>
      </w:r>
      <w:r>
        <w:rPr>
          <w:bCs/>
          <w:szCs w:val="28"/>
        </w:rPr>
        <w:t>й</w:t>
      </w:r>
      <w:r w:rsidRPr="00952A37">
        <w:rPr>
          <w:bCs/>
          <w:szCs w:val="28"/>
        </w:rPr>
        <w:t xml:space="preserve"> поверхностных стоков в лотки </w:t>
      </w:r>
      <w:r>
        <w:rPr>
          <w:bCs/>
          <w:szCs w:val="28"/>
        </w:rPr>
        <w:t>проезжих ч</w:t>
      </w:r>
      <w:r>
        <w:rPr>
          <w:bCs/>
          <w:szCs w:val="28"/>
        </w:rPr>
        <w:t>а</w:t>
      </w:r>
      <w:r>
        <w:rPr>
          <w:bCs/>
          <w:szCs w:val="28"/>
        </w:rPr>
        <w:t xml:space="preserve">стей </w:t>
      </w:r>
      <w:r w:rsidRPr="005D1632">
        <w:rPr>
          <w:bCs/>
          <w:szCs w:val="28"/>
        </w:rPr>
        <w:t>улиц</w:t>
      </w:r>
      <w:r>
        <w:rPr>
          <w:bCs/>
          <w:szCs w:val="28"/>
        </w:rPr>
        <w:t xml:space="preserve"> и дорог и далее в планируемые очистные сооружения, далее в сущ</w:t>
      </w:r>
      <w:r>
        <w:rPr>
          <w:bCs/>
          <w:szCs w:val="28"/>
        </w:rPr>
        <w:t>е</w:t>
      </w:r>
      <w:r>
        <w:rPr>
          <w:bCs/>
          <w:szCs w:val="28"/>
        </w:rPr>
        <w:t>ствующие понижения рельефа, к водоему</w:t>
      </w:r>
      <w:r w:rsidRPr="005D1632">
        <w:rPr>
          <w:bCs/>
          <w:szCs w:val="28"/>
        </w:rPr>
        <w:t>.</w:t>
      </w:r>
    </w:p>
    <w:p w14:paraId="1642A715" w14:textId="77777777" w:rsidR="00E2188F" w:rsidRPr="00CD274B" w:rsidRDefault="00E2188F" w:rsidP="00E2188F">
      <w:pPr>
        <w:spacing w:line="240" w:lineRule="atLeast"/>
        <w:ind w:right="-2"/>
        <w:rPr>
          <w:bCs/>
          <w:sz w:val="24"/>
          <w:szCs w:val="28"/>
        </w:rPr>
      </w:pPr>
    </w:p>
    <w:p w14:paraId="1642A716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Cs/>
          <w:szCs w:val="28"/>
        </w:rPr>
      </w:pPr>
      <w:r w:rsidRPr="00CD274B">
        <w:rPr>
          <w:b/>
          <w:szCs w:val="28"/>
        </w:rPr>
        <w:t>2.8.1.2. Устройство водостока</w:t>
      </w:r>
    </w:p>
    <w:p w14:paraId="1642A717" w14:textId="77777777" w:rsidR="00E2188F" w:rsidRPr="00CD274B" w:rsidRDefault="00E2188F" w:rsidP="00E2188F">
      <w:pPr>
        <w:spacing w:line="240" w:lineRule="atLeast"/>
        <w:ind w:right="-2"/>
        <w:rPr>
          <w:bCs/>
          <w:sz w:val="24"/>
          <w:szCs w:val="28"/>
        </w:rPr>
      </w:pPr>
    </w:p>
    <w:p w14:paraId="1642A718" w14:textId="77777777" w:rsidR="00E03C18" w:rsidRPr="000318E5" w:rsidRDefault="00E03C18" w:rsidP="00E03C18">
      <w:pPr>
        <w:rPr>
          <w:szCs w:val="28"/>
        </w:rPr>
      </w:pPr>
      <w:r>
        <w:rPr>
          <w:szCs w:val="28"/>
        </w:rPr>
        <w:t>На планируемой т</w:t>
      </w:r>
      <w:r w:rsidRPr="000318E5">
        <w:rPr>
          <w:szCs w:val="28"/>
        </w:rPr>
        <w:t>ерритори</w:t>
      </w:r>
      <w:r>
        <w:rPr>
          <w:szCs w:val="28"/>
        </w:rPr>
        <w:t>и</w:t>
      </w:r>
      <w:r w:rsidRPr="000318E5">
        <w:rPr>
          <w:szCs w:val="28"/>
        </w:rPr>
        <w:t xml:space="preserve"> </w:t>
      </w:r>
      <w:r>
        <w:rPr>
          <w:szCs w:val="28"/>
        </w:rPr>
        <w:t xml:space="preserve">практически </w:t>
      </w:r>
      <w:r w:rsidRPr="000318E5">
        <w:rPr>
          <w:szCs w:val="28"/>
        </w:rPr>
        <w:t>не</w:t>
      </w:r>
      <w:r>
        <w:rPr>
          <w:szCs w:val="28"/>
        </w:rPr>
        <w:t>т</w:t>
      </w:r>
      <w:r w:rsidRPr="000318E5">
        <w:rPr>
          <w:szCs w:val="28"/>
        </w:rPr>
        <w:t xml:space="preserve"> централизованной системы дождевой канализации. Отвод дождевых, талых и поливомоечных вод выполняе</w:t>
      </w:r>
      <w:r w:rsidRPr="000318E5">
        <w:rPr>
          <w:szCs w:val="28"/>
        </w:rPr>
        <w:t>т</w:t>
      </w:r>
      <w:r w:rsidRPr="000318E5">
        <w:rPr>
          <w:szCs w:val="28"/>
        </w:rPr>
        <w:t>ся открытым способом по проездам, дорогам и лоткам в незастроенные забол</w:t>
      </w:r>
      <w:r w:rsidRPr="000318E5">
        <w:rPr>
          <w:szCs w:val="28"/>
        </w:rPr>
        <w:t>о</w:t>
      </w:r>
      <w:r w:rsidRPr="000318E5">
        <w:rPr>
          <w:szCs w:val="28"/>
        </w:rPr>
        <w:t>ченные участки</w:t>
      </w:r>
      <w:r>
        <w:rPr>
          <w:szCs w:val="28"/>
        </w:rPr>
        <w:t xml:space="preserve"> планируемой</w:t>
      </w:r>
      <w:r w:rsidRPr="000318E5">
        <w:rPr>
          <w:szCs w:val="28"/>
        </w:rPr>
        <w:t xml:space="preserve"> территории и искусственные водоемы.</w:t>
      </w:r>
    </w:p>
    <w:p w14:paraId="1642A719" w14:textId="77777777" w:rsidR="00E03C18" w:rsidRPr="000318E5" w:rsidRDefault="00E03C18" w:rsidP="00E03C18">
      <w:pPr>
        <w:rPr>
          <w:szCs w:val="28"/>
        </w:rPr>
      </w:pPr>
      <w:r w:rsidRPr="000318E5">
        <w:rPr>
          <w:szCs w:val="28"/>
        </w:rPr>
        <w:t>Отсутствие закрытой системы отведения поверхностных стоков приводит к подъему уровня грунтовых вод, разрушению дорожных покрытий и резко уху</w:t>
      </w:r>
      <w:r w:rsidRPr="000318E5">
        <w:rPr>
          <w:szCs w:val="28"/>
        </w:rPr>
        <w:t>д</w:t>
      </w:r>
      <w:r w:rsidRPr="000318E5">
        <w:rPr>
          <w:szCs w:val="28"/>
        </w:rPr>
        <w:t>шает условия проживания населения.</w:t>
      </w:r>
    </w:p>
    <w:p w14:paraId="1642A71A" w14:textId="77777777" w:rsidR="00E03C18" w:rsidRPr="000318E5" w:rsidRDefault="00E03C18" w:rsidP="00E03C18">
      <w:pPr>
        <w:rPr>
          <w:szCs w:val="28"/>
        </w:rPr>
      </w:pPr>
      <w:r>
        <w:rPr>
          <w:szCs w:val="28"/>
        </w:rPr>
        <w:t xml:space="preserve">Проектом планировки планируется устройство </w:t>
      </w:r>
      <w:r w:rsidRPr="000318E5">
        <w:rPr>
          <w:szCs w:val="28"/>
        </w:rPr>
        <w:t xml:space="preserve">магистральных коллекторов </w:t>
      </w:r>
      <w:r>
        <w:rPr>
          <w:szCs w:val="28"/>
        </w:rPr>
        <w:t xml:space="preserve">с общей длиной </w:t>
      </w:r>
      <w:r w:rsidRPr="00EA1368">
        <w:rPr>
          <w:szCs w:val="28"/>
        </w:rPr>
        <w:t>18,2</w:t>
      </w:r>
      <w:r>
        <w:rPr>
          <w:szCs w:val="28"/>
        </w:rPr>
        <w:t xml:space="preserve"> </w:t>
      </w:r>
      <w:r w:rsidRPr="00EA1368">
        <w:rPr>
          <w:szCs w:val="28"/>
        </w:rPr>
        <w:t>км.</w:t>
      </w:r>
    </w:p>
    <w:p w14:paraId="1642A71B" w14:textId="77777777" w:rsidR="00E2188F" w:rsidRPr="00CD274B" w:rsidRDefault="00E2188F" w:rsidP="00E2188F">
      <w:pPr>
        <w:spacing w:line="240" w:lineRule="atLeast"/>
        <w:ind w:right="-2"/>
        <w:rPr>
          <w:bCs/>
          <w:szCs w:val="28"/>
        </w:rPr>
      </w:pPr>
    </w:p>
    <w:p w14:paraId="1642A71C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2.8.1.3. Очистка поверхностного стока</w:t>
      </w:r>
    </w:p>
    <w:p w14:paraId="1642A71D" w14:textId="77777777" w:rsidR="00E2188F" w:rsidRPr="00CD274B" w:rsidRDefault="00E2188F" w:rsidP="00E2188F">
      <w:pPr>
        <w:spacing w:line="240" w:lineRule="atLeast"/>
        <w:ind w:right="-2"/>
        <w:rPr>
          <w:bCs/>
          <w:szCs w:val="28"/>
        </w:rPr>
      </w:pPr>
    </w:p>
    <w:p w14:paraId="1642A71E" w14:textId="77777777" w:rsidR="00E03C18" w:rsidRPr="00CF7BF1" w:rsidRDefault="00E03C18" w:rsidP="00E03C18">
      <w:pPr>
        <w:rPr>
          <w:szCs w:val="28"/>
        </w:rPr>
      </w:pPr>
      <w:r w:rsidRPr="00CF7BF1">
        <w:rPr>
          <w:szCs w:val="28"/>
        </w:rPr>
        <w:t xml:space="preserve">Для обеспечения комфортной среды проживания населения проектом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 xml:space="preserve">нировки </w:t>
      </w:r>
      <w:r w:rsidRPr="00CF7BF1">
        <w:rPr>
          <w:szCs w:val="28"/>
        </w:rPr>
        <w:t xml:space="preserve">предусматривается централизованная система дождевой канализации – </w:t>
      </w:r>
      <w:r w:rsidRPr="00CF7BF1">
        <w:rPr>
          <w:szCs w:val="28"/>
        </w:rPr>
        <w:lastRenderedPageBreak/>
        <w:t>комплекс</w:t>
      </w:r>
      <w:r>
        <w:rPr>
          <w:szCs w:val="28"/>
        </w:rPr>
        <w:t xml:space="preserve"> инженерных сооружений и сетей: </w:t>
      </w:r>
      <w:r w:rsidRPr="00CF7BF1">
        <w:rPr>
          <w:szCs w:val="28"/>
        </w:rPr>
        <w:t>создание сети канализации вдоль улиц с устройством дождеприемных ко</w:t>
      </w:r>
      <w:r>
        <w:rPr>
          <w:szCs w:val="28"/>
        </w:rPr>
        <w:t>лодцев (закрытой системы отведения п</w:t>
      </w:r>
      <w:r>
        <w:rPr>
          <w:szCs w:val="28"/>
        </w:rPr>
        <w:t>о</w:t>
      </w:r>
      <w:r>
        <w:rPr>
          <w:szCs w:val="28"/>
        </w:rPr>
        <w:t>верхностных стоков).</w:t>
      </w:r>
    </w:p>
    <w:p w14:paraId="1642A71F" w14:textId="77777777" w:rsidR="00E03C18" w:rsidRDefault="00E03C18" w:rsidP="00E03C18">
      <w:pPr>
        <w:spacing w:line="240" w:lineRule="atLeast"/>
        <w:rPr>
          <w:szCs w:val="28"/>
        </w:rPr>
      </w:pPr>
      <w:r w:rsidRPr="00CF7BF1">
        <w:rPr>
          <w:szCs w:val="28"/>
        </w:rPr>
        <w:t>Для магистральных коллекторов и</w:t>
      </w:r>
      <w:r>
        <w:rPr>
          <w:szCs w:val="28"/>
        </w:rPr>
        <w:t xml:space="preserve"> </w:t>
      </w:r>
      <w:r w:rsidRPr="00CF7BF1">
        <w:rPr>
          <w:szCs w:val="28"/>
        </w:rPr>
        <w:t xml:space="preserve">трубопроводов назначаются технические коридоры с расчетным диаметром трубопроводов в соответствии с </w:t>
      </w:r>
      <w:r w:rsidRPr="003D2CDD">
        <w:rPr>
          <w:szCs w:val="28"/>
        </w:rPr>
        <w:t>МНГП.</w:t>
      </w:r>
      <w:r w:rsidRPr="00CF7BF1">
        <w:rPr>
          <w:szCs w:val="28"/>
        </w:rPr>
        <w:t xml:space="preserve"> </w:t>
      </w:r>
    </w:p>
    <w:p w14:paraId="1642A720" w14:textId="77777777" w:rsidR="00E03C18" w:rsidRPr="00CF7BF1" w:rsidRDefault="00E03C18" w:rsidP="00E03C18">
      <w:pPr>
        <w:spacing w:line="240" w:lineRule="atLeast"/>
        <w:rPr>
          <w:szCs w:val="28"/>
        </w:rPr>
      </w:pPr>
      <w:r w:rsidRPr="00CF7BF1">
        <w:rPr>
          <w:szCs w:val="28"/>
        </w:rPr>
        <w:t>Схема трубопроводов системы дождевой канализации территории выполн</w:t>
      </w:r>
      <w:r w:rsidRPr="00CF7BF1">
        <w:rPr>
          <w:szCs w:val="28"/>
        </w:rPr>
        <w:t>е</w:t>
      </w:r>
      <w:r w:rsidRPr="00CF7BF1">
        <w:rPr>
          <w:szCs w:val="28"/>
        </w:rPr>
        <w:t xml:space="preserve">на на основании схемы ливневой канализации и очистки поверхностного стока, разработанной </w:t>
      </w:r>
      <w:r>
        <w:rPr>
          <w:szCs w:val="28"/>
        </w:rPr>
        <w:t xml:space="preserve">акционерным обществом (далее </w:t>
      </w:r>
      <w:r w:rsidRPr="000F578F">
        <w:rPr>
          <w:szCs w:val="28"/>
        </w:rPr>
        <w:t>–</w:t>
      </w:r>
      <w:r>
        <w:rPr>
          <w:szCs w:val="28"/>
        </w:rPr>
        <w:t xml:space="preserve"> АО)</w:t>
      </w:r>
      <w:r w:rsidRPr="00CF7BF1">
        <w:rPr>
          <w:szCs w:val="28"/>
        </w:rPr>
        <w:t xml:space="preserve"> «Проектный институт «Н</w:t>
      </w:r>
      <w:r w:rsidRPr="00CF7BF1">
        <w:rPr>
          <w:szCs w:val="28"/>
        </w:rPr>
        <w:t>о</w:t>
      </w:r>
      <w:r w:rsidRPr="00CF7BF1">
        <w:rPr>
          <w:szCs w:val="28"/>
        </w:rPr>
        <w:t>восибгражданпроект».</w:t>
      </w:r>
    </w:p>
    <w:p w14:paraId="1642A721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Строительство ливневой сети с последующей очисткой стоков и вертикал</w:t>
      </w:r>
      <w:r w:rsidRPr="00952A37">
        <w:rPr>
          <w:szCs w:val="28"/>
        </w:rPr>
        <w:t>ь</w:t>
      </w:r>
      <w:r w:rsidRPr="00952A37">
        <w:rPr>
          <w:szCs w:val="28"/>
        </w:rPr>
        <w:t xml:space="preserve">ная планировка обеспечат </w:t>
      </w:r>
      <w:r>
        <w:rPr>
          <w:szCs w:val="28"/>
        </w:rPr>
        <w:t xml:space="preserve">на планируемой территории </w:t>
      </w:r>
      <w:r w:rsidRPr="00952A37">
        <w:rPr>
          <w:szCs w:val="28"/>
        </w:rPr>
        <w:t>организованный отвод и очистку п</w:t>
      </w:r>
      <w:r>
        <w:rPr>
          <w:szCs w:val="28"/>
        </w:rPr>
        <w:t xml:space="preserve">оверхностных, поливомоечных вод, а также </w:t>
      </w:r>
      <w:r w:rsidRPr="00952A37">
        <w:rPr>
          <w:szCs w:val="28"/>
        </w:rPr>
        <w:t>исключат загрязнение вод</w:t>
      </w:r>
      <w:r w:rsidRPr="00952A37">
        <w:rPr>
          <w:szCs w:val="28"/>
        </w:rPr>
        <w:t>о</w:t>
      </w:r>
      <w:r w:rsidRPr="00952A37">
        <w:rPr>
          <w:szCs w:val="28"/>
        </w:rPr>
        <w:t>е</w:t>
      </w:r>
      <w:r>
        <w:rPr>
          <w:szCs w:val="28"/>
        </w:rPr>
        <w:t xml:space="preserve">мов и </w:t>
      </w:r>
      <w:r w:rsidRPr="00952A37">
        <w:rPr>
          <w:szCs w:val="28"/>
        </w:rPr>
        <w:t>инфильтрацию поверхностного стока в грунт.</w:t>
      </w:r>
    </w:p>
    <w:p w14:paraId="1642A722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территориях промышленных</w:t>
      </w:r>
      <w:r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должно быть предусмотрено строительство промышленной ливневой канализации и очистных сооружений для очистки отработанной воды и поверхностного стока перед сбросом ее в водоем или городскую водосточную сеть.</w:t>
      </w:r>
    </w:p>
    <w:p w14:paraId="1642A723" w14:textId="77777777" w:rsidR="00E03C18" w:rsidRPr="00952A37" w:rsidRDefault="009A7B46" w:rsidP="00E03C18">
      <w:pPr>
        <w:spacing w:line="240" w:lineRule="atLeast"/>
        <w:ind w:right="-2"/>
        <w:rPr>
          <w:bCs/>
          <w:szCs w:val="28"/>
        </w:rPr>
      </w:pPr>
      <w:r>
        <w:rPr>
          <w:bCs/>
          <w:szCs w:val="28"/>
        </w:rPr>
        <w:t>М</w:t>
      </w:r>
      <w:r w:rsidR="00E03C18" w:rsidRPr="00952A37">
        <w:rPr>
          <w:bCs/>
          <w:szCs w:val="28"/>
        </w:rPr>
        <w:t>ероприяти</w:t>
      </w:r>
      <w:r>
        <w:rPr>
          <w:bCs/>
          <w:szCs w:val="28"/>
        </w:rPr>
        <w:t>ями</w:t>
      </w:r>
      <w:r w:rsidR="00E03C18" w:rsidRPr="00952A37">
        <w:rPr>
          <w:bCs/>
          <w:szCs w:val="28"/>
        </w:rPr>
        <w:t>, исключающи</w:t>
      </w:r>
      <w:r>
        <w:rPr>
          <w:bCs/>
          <w:szCs w:val="28"/>
        </w:rPr>
        <w:t>ми</w:t>
      </w:r>
      <w:r w:rsidR="00E03C18" w:rsidRPr="00952A37">
        <w:rPr>
          <w:bCs/>
          <w:szCs w:val="28"/>
        </w:rPr>
        <w:t xml:space="preserve"> загрязнение поверхностного стока пр</w:t>
      </w:r>
      <w:r w:rsidR="00E03C18" w:rsidRPr="00952A37">
        <w:rPr>
          <w:bCs/>
          <w:szCs w:val="28"/>
        </w:rPr>
        <w:t>о</w:t>
      </w:r>
      <w:r w:rsidR="00E03C18" w:rsidRPr="00952A37">
        <w:rPr>
          <w:bCs/>
          <w:szCs w:val="28"/>
        </w:rPr>
        <w:t>мышленными загрязнениями, являются:</w:t>
      </w:r>
    </w:p>
    <w:p w14:paraId="1642A724" w14:textId="77777777" w:rsidR="00E03C18" w:rsidRPr="00952A37" w:rsidRDefault="00E03C18" w:rsidP="00E03C18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локализация на </w:t>
      </w:r>
      <w:r>
        <w:rPr>
          <w:bCs/>
          <w:szCs w:val="28"/>
        </w:rPr>
        <w:t>складских</w:t>
      </w:r>
      <w:r w:rsidRPr="00952A37">
        <w:rPr>
          <w:bCs/>
          <w:szCs w:val="28"/>
        </w:rPr>
        <w:t xml:space="preserve"> площадках загрязняющих выбросов через дым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вые трубы и системы вентиляции;</w:t>
      </w:r>
    </w:p>
    <w:p w14:paraId="1642A725" w14:textId="77777777" w:rsidR="00E03C18" w:rsidRPr="00952A37" w:rsidRDefault="00E03C18" w:rsidP="00E03C18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устройство автономных систем канализации на всех территориях </w:t>
      </w:r>
      <w:r>
        <w:rPr>
          <w:bCs/>
          <w:szCs w:val="28"/>
        </w:rPr>
        <w:t>комм</w:t>
      </w:r>
      <w:r>
        <w:rPr>
          <w:bCs/>
          <w:szCs w:val="28"/>
        </w:rPr>
        <w:t>у</w:t>
      </w:r>
      <w:r>
        <w:rPr>
          <w:bCs/>
          <w:szCs w:val="28"/>
        </w:rPr>
        <w:t>нально-складских объектов</w:t>
      </w:r>
      <w:r w:rsidRPr="00952A37">
        <w:rPr>
          <w:bCs/>
          <w:szCs w:val="28"/>
        </w:rPr>
        <w:t xml:space="preserve">, локальная очистка от всех специфических для этих </w:t>
      </w:r>
      <w:r>
        <w:rPr>
          <w:bCs/>
          <w:szCs w:val="28"/>
        </w:rPr>
        <w:t>объектов</w:t>
      </w:r>
      <w:r w:rsidRPr="00952A37">
        <w:rPr>
          <w:bCs/>
          <w:szCs w:val="28"/>
        </w:rPr>
        <w:t xml:space="preserve"> загрязнений и сброс в водоприемники и городские системы ливневой канализации в очищенном виде (при необходимости). Локальные системы пр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мышленной ливневой канализации должны принимать весь сток с территории</w:t>
      </w:r>
      <w:r>
        <w:rPr>
          <w:bCs/>
          <w:szCs w:val="28"/>
        </w:rPr>
        <w:t xml:space="preserve"> промышленных и коммунально-складских объектов</w:t>
      </w:r>
      <w:r w:rsidRPr="00952A37">
        <w:rPr>
          <w:bCs/>
          <w:szCs w:val="28"/>
        </w:rPr>
        <w:t xml:space="preserve">, не допуская его на жилую застройку, </w:t>
      </w:r>
      <w:r>
        <w:rPr>
          <w:bCs/>
          <w:szCs w:val="28"/>
        </w:rPr>
        <w:t xml:space="preserve">объекты </w:t>
      </w:r>
      <w:r w:rsidRPr="00952A37">
        <w:rPr>
          <w:bCs/>
          <w:szCs w:val="28"/>
        </w:rPr>
        <w:t>транспортн</w:t>
      </w:r>
      <w:r>
        <w:rPr>
          <w:bCs/>
          <w:szCs w:val="28"/>
        </w:rPr>
        <w:t>ой инфраструктуры</w:t>
      </w:r>
      <w:r w:rsidRPr="00952A37">
        <w:rPr>
          <w:bCs/>
          <w:szCs w:val="28"/>
        </w:rPr>
        <w:t>;</w:t>
      </w:r>
    </w:p>
    <w:p w14:paraId="1642A726" w14:textId="77777777" w:rsidR="00E03C18" w:rsidRPr="00952A37" w:rsidRDefault="00E03C18" w:rsidP="00E03C18">
      <w:pPr>
        <w:spacing w:line="240" w:lineRule="atLeast"/>
        <w:ind w:right="-2"/>
        <w:rPr>
          <w:bCs/>
          <w:szCs w:val="28"/>
        </w:rPr>
      </w:pPr>
      <w:r w:rsidRPr="00952A37">
        <w:rPr>
          <w:szCs w:val="28"/>
        </w:rPr>
        <w:t xml:space="preserve">запрет вывозки загрязненного снега на городские свалки. Он должен либо складироваться на месте, либо через снеготаялки проходить очистку на очистных сооружениях </w:t>
      </w:r>
      <w:r>
        <w:rPr>
          <w:szCs w:val="28"/>
        </w:rPr>
        <w:t xml:space="preserve">при промышленных и </w:t>
      </w:r>
      <w:r>
        <w:rPr>
          <w:bCs/>
          <w:szCs w:val="28"/>
        </w:rPr>
        <w:t xml:space="preserve">коммунально-складских </w:t>
      </w:r>
      <w:r>
        <w:rPr>
          <w:szCs w:val="28"/>
        </w:rPr>
        <w:t>объектах</w:t>
      </w:r>
      <w:r w:rsidRPr="00952A37">
        <w:rPr>
          <w:szCs w:val="28"/>
        </w:rPr>
        <w:t>.</w:t>
      </w:r>
    </w:p>
    <w:p w14:paraId="1642A727" w14:textId="77777777" w:rsidR="00E2188F" w:rsidRPr="00CD274B" w:rsidRDefault="00E2188F" w:rsidP="00E2188F">
      <w:pPr>
        <w:spacing w:line="240" w:lineRule="atLeast"/>
        <w:ind w:right="-2"/>
        <w:rPr>
          <w:bCs/>
          <w:szCs w:val="28"/>
        </w:rPr>
      </w:pPr>
    </w:p>
    <w:p w14:paraId="1642A728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2.8.2. Водоснабжение</w:t>
      </w:r>
    </w:p>
    <w:p w14:paraId="1642A729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2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2.8.2.1. Существующее положение</w:t>
      </w:r>
    </w:p>
    <w:p w14:paraId="1642A72B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2C" w14:textId="77777777" w:rsidR="00E03C18" w:rsidRPr="00952A37" w:rsidRDefault="00E03C18" w:rsidP="00E03C18">
      <w:pPr>
        <w:spacing w:before="120"/>
        <w:rPr>
          <w:szCs w:val="28"/>
        </w:rPr>
      </w:pPr>
      <w:r w:rsidRPr="00952A37">
        <w:rPr>
          <w:szCs w:val="28"/>
        </w:rPr>
        <w:t>Существующая схема водоснабжения</w:t>
      </w:r>
      <w:r>
        <w:rPr>
          <w:szCs w:val="28"/>
        </w:rPr>
        <w:t xml:space="preserve"> планируемой</w:t>
      </w:r>
      <w:r w:rsidRPr="00952A37">
        <w:rPr>
          <w:szCs w:val="28"/>
        </w:rPr>
        <w:t xml:space="preserve"> территории представл</w:t>
      </w:r>
      <w:r w:rsidRPr="00952A37">
        <w:rPr>
          <w:szCs w:val="28"/>
        </w:rPr>
        <w:t>я</w:t>
      </w:r>
      <w:r w:rsidRPr="00952A37">
        <w:rPr>
          <w:szCs w:val="28"/>
        </w:rPr>
        <w:t>ет собой централизованную систему подачи воды. Основные магистральные сети закольцованы. Вода по своему составу соответствует требованиям</w:t>
      </w:r>
      <w:r>
        <w:rPr>
          <w:szCs w:val="28"/>
        </w:rPr>
        <w:t xml:space="preserve">                     ГОСТ </w:t>
      </w:r>
      <w:r w:rsidRPr="00EC07DC">
        <w:rPr>
          <w:szCs w:val="28"/>
        </w:rPr>
        <w:t xml:space="preserve">Р 51232-98 </w:t>
      </w:r>
      <w:r>
        <w:rPr>
          <w:szCs w:val="28"/>
        </w:rPr>
        <w:t>«</w:t>
      </w:r>
      <w:r w:rsidRPr="00EC07DC">
        <w:rPr>
          <w:szCs w:val="28"/>
        </w:rPr>
        <w:t>Вода питьевая. Общие требования к организации и методам контроля качества</w:t>
      </w:r>
      <w:r>
        <w:rPr>
          <w:szCs w:val="28"/>
        </w:rPr>
        <w:t>»</w:t>
      </w:r>
      <w:r w:rsidRPr="00EC07DC">
        <w:rPr>
          <w:szCs w:val="28"/>
        </w:rPr>
        <w:t xml:space="preserve"> и </w:t>
      </w:r>
      <w:bookmarkStart w:id="3" w:name="PO0000001"/>
      <w:r>
        <w:rPr>
          <w:szCs w:val="28"/>
        </w:rPr>
        <w:t xml:space="preserve">СанПин </w:t>
      </w:r>
      <w:r w:rsidRPr="00EC07DC">
        <w:rPr>
          <w:szCs w:val="28"/>
        </w:rPr>
        <w:t>2.1.4.1074-01</w:t>
      </w:r>
      <w:r>
        <w:rPr>
          <w:szCs w:val="28"/>
        </w:rPr>
        <w:t>.2.1.4</w:t>
      </w:r>
      <w:r w:rsidRPr="00EC07DC">
        <w:rPr>
          <w:szCs w:val="28"/>
        </w:rPr>
        <w:t xml:space="preserve"> </w:t>
      </w:r>
      <w:r>
        <w:rPr>
          <w:szCs w:val="28"/>
        </w:rPr>
        <w:t>«</w:t>
      </w:r>
      <w:r w:rsidRPr="00EC07DC">
        <w:rPr>
          <w:szCs w:val="28"/>
        </w:rPr>
        <w:t>Питьевая вода и водоснабжение населенных мест</w:t>
      </w:r>
      <w:bookmarkEnd w:id="3"/>
      <w:r w:rsidRPr="00EC07DC">
        <w:rPr>
          <w:szCs w:val="28"/>
        </w:rPr>
        <w:t>. Питьевая вода. Гигиенические требования</w:t>
      </w:r>
      <w:r w:rsidRPr="00A502E4">
        <w:rPr>
          <w:szCs w:val="28"/>
        </w:rPr>
        <w:t xml:space="preserve"> к качеству воды це</w:t>
      </w:r>
      <w:r w:rsidRPr="00A502E4">
        <w:rPr>
          <w:szCs w:val="28"/>
        </w:rPr>
        <w:t>н</w:t>
      </w:r>
      <w:r w:rsidRPr="00A502E4">
        <w:rPr>
          <w:szCs w:val="28"/>
        </w:rPr>
        <w:t>трализованных систем питьевого водоснабжения.</w:t>
      </w:r>
      <w:r>
        <w:rPr>
          <w:szCs w:val="28"/>
        </w:rPr>
        <w:t xml:space="preserve"> Контроль качества.</w:t>
      </w:r>
      <w:r w:rsidRPr="00A502E4">
        <w:rPr>
          <w:szCs w:val="28"/>
        </w:rPr>
        <w:t xml:space="preserve"> </w:t>
      </w:r>
      <w:r>
        <w:rPr>
          <w:szCs w:val="28"/>
        </w:rPr>
        <w:t>Г</w:t>
      </w:r>
      <w:r w:rsidRPr="00A502E4">
        <w:rPr>
          <w:szCs w:val="28"/>
        </w:rPr>
        <w:t>игиенич</w:t>
      </w:r>
      <w:r w:rsidRPr="00A502E4">
        <w:rPr>
          <w:szCs w:val="28"/>
        </w:rPr>
        <w:t>е</w:t>
      </w:r>
      <w:r w:rsidRPr="00A502E4">
        <w:rPr>
          <w:szCs w:val="28"/>
        </w:rPr>
        <w:t>ские требования к обеспечению безопасности систем горячего водоснабжения</w:t>
      </w:r>
      <w:r>
        <w:rPr>
          <w:szCs w:val="28"/>
        </w:rPr>
        <w:t>. Санитарно-эпидемиологические правила и нормативы».</w:t>
      </w:r>
    </w:p>
    <w:p w14:paraId="1642A72D" w14:textId="77777777" w:rsidR="00E03C18" w:rsidRPr="00BB785F" w:rsidRDefault="00E03C18" w:rsidP="00E03C18">
      <w:pPr>
        <w:widowControl w:val="0"/>
        <w:rPr>
          <w:szCs w:val="28"/>
        </w:rPr>
      </w:pPr>
      <w:r w:rsidRPr="00BB785F">
        <w:rPr>
          <w:szCs w:val="28"/>
        </w:rPr>
        <w:lastRenderedPageBreak/>
        <w:t xml:space="preserve">Водоснабжение </w:t>
      </w:r>
      <w:r>
        <w:rPr>
          <w:szCs w:val="28"/>
        </w:rPr>
        <w:t xml:space="preserve">планируемой </w:t>
      </w:r>
      <w:r w:rsidRPr="00BB785F">
        <w:rPr>
          <w:szCs w:val="28"/>
        </w:rPr>
        <w:t>территории осуществляется от магистральн</w:t>
      </w:r>
      <w:r w:rsidRPr="00BB785F">
        <w:rPr>
          <w:szCs w:val="28"/>
        </w:rPr>
        <w:t>о</w:t>
      </w:r>
      <w:r w:rsidRPr="00BB785F">
        <w:rPr>
          <w:szCs w:val="28"/>
        </w:rPr>
        <w:t>го водовода Д 1200 мм по ул. Связистов. Основные магистрали Д</w:t>
      </w:r>
      <w:r w:rsidRPr="00BB785F">
        <w:rPr>
          <w:szCs w:val="28"/>
          <w:lang w:val="en-US"/>
        </w:rPr>
        <w:t> </w:t>
      </w:r>
      <w:r w:rsidRPr="00BB785F">
        <w:rPr>
          <w:szCs w:val="28"/>
        </w:rPr>
        <w:t xml:space="preserve">500, 400, 300 мм закольцованы и имеют тупиковые отводы до потребителей. </w:t>
      </w:r>
    </w:p>
    <w:p w14:paraId="1642A72E" w14:textId="77777777" w:rsidR="00E03C18" w:rsidRPr="00053BE6" w:rsidRDefault="00E03C18" w:rsidP="00E03C18">
      <w:pPr>
        <w:spacing w:line="240" w:lineRule="atLeast"/>
        <w:ind w:right="-2"/>
        <w:rPr>
          <w:szCs w:val="28"/>
        </w:rPr>
      </w:pPr>
      <w:r w:rsidRPr="00053BE6">
        <w:rPr>
          <w:szCs w:val="28"/>
        </w:rPr>
        <w:t xml:space="preserve">Внутри микрорайонов в целях пожаротушения проложены кольцевые сети водопровода Д 150 – 500 мм. </w:t>
      </w:r>
    </w:p>
    <w:p w14:paraId="1642A72F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30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2.8.2.2. Проектные решения</w:t>
      </w:r>
    </w:p>
    <w:p w14:paraId="1642A731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32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 xml:space="preserve">Для обеспечения комфортной среды проживания населения на </w:t>
      </w:r>
      <w:r>
        <w:rPr>
          <w:szCs w:val="28"/>
        </w:rPr>
        <w:t>планируемой</w:t>
      </w:r>
      <w:r w:rsidRPr="00BB785F">
        <w:rPr>
          <w:szCs w:val="28"/>
        </w:rPr>
        <w:t xml:space="preserve"> территории предусматривается централизованная система водоснабжения </w:t>
      </w:r>
      <w:r w:rsidRPr="00053BE6">
        <w:rPr>
          <w:szCs w:val="28"/>
        </w:rPr>
        <w:t>–</w:t>
      </w:r>
      <w:r w:rsidR="00EF46C6">
        <w:rPr>
          <w:szCs w:val="28"/>
        </w:rPr>
        <w:t xml:space="preserve"> </w:t>
      </w:r>
      <w:r w:rsidRPr="00BB785F">
        <w:rPr>
          <w:szCs w:val="28"/>
        </w:rPr>
        <w:t>ко</w:t>
      </w:r>
      <w:r w:rsidRPr="00BB785F">
        <w:rPr>
          <w:szCs w:val="28"/>
        </w:rPr>
        <w:t>м</w:t>
      </w:r>
      <w:r w:rsidRPr="00BB785F">
        <w:rPr>
          <w:szCs w:val="28"/>
        </w:rPr>
        <w:t>плекс инженерных сооружений и сетей:</w:t>
      </w:r>
    </w:p>
    <w:p w14:paraId="1642A733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строительство водовода Д 800, 1000</w:t>
      </w:r>
      <w:r>
        <w:rPr>
          <w:szCs w:val="28"/>
        </w:rPr>
        <w:t> </w:t>
      </w:r>
      <w:r w:rsidRPr="00BB785F">
        <w:rPr>
          <w:szCs w:val="28"/>
        </w:rPr>
        <w:t>мм от водовода Д 1200 по ул. Связ</w:t>
      </w:r>
      <w:r w:rsidRPr="00BB785F">
        <w:rPr>
          <w:szCs w:val="28"/>
        </w:rPr>
        <w:t>и</w:t>
      </w:r>
      <w:r w:rsidRPr="00BB785F">
        <w:rPr>
          <w:szCs w:val="28"/>
        </w:rPr>
        <w:t>стов </w:t>
      </w:r>
      <w:r w:rsidR="00DC459E">
        <w:rPr>
          <w:szCs w:val="28"/>
        </w:rPr>
        <w:t>–</w:t>
      </w:r>
      <w:r>
        <w:rPr>
          <w:szCs w:val="28"/>
        </w:rPr>
        <w:t xml:space="preserve"> </w:t>
      </w:r>
      <w:r w:rsidRPr="00BB785F">
        <w:rPr>
          <w:szCs w:val="28"/>
        </w:rPr>
        <w:t xml:space="preserve">ул. Широкой до водовода Д 800 мм теплоэлектроцентрали (далее </w:t>
      </w:r>
      <w:r w:rsidR="00DC459E">
        <w:rPr>
          <w:szCs w:val="28"/>
        </w:rPr>
        <w:t>–</w:t>
      </w:r>
      <w:r w:rsidRPr="00BB785F">
        <w:rPr>
          <w:szCs w:val="28"/>
        </w:rPr>
        <w:t xml:space="preserve"> ТЭЦ) № 6;</w:t>
      </w:r>
    </w:p>
    <w:p w14:paraId="1642A734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создание закольцованных сетей водопровода по улицам.</w:t>
      </w:r>
    </w:p>
    <w:p w14:paraId="1642A735" w14:textId="77777777" w:rsidR="00E03C18" w:rsidRPr="00BB785F" w:rsidRDefault="00E03C18" w:rsidP="00E03C18">
      <w:pPr>
        <w:spacing w:line="240" w:lineRule="atLeast"/>
        <w:rPr>
          <w:szCs w:val="28"/>
        </w:rPr>
      </w:pPr>
      <w:r w:rsidRPr="00BB785F">
        <w:rPr>
          <w:szCs w:val="28"/>
        </w:rPr>
        <w:t xml:space="preserve">Для магистральных водоводов и кольцевых сетей назначаются технические коридоры с расчетным диаметром трубопроводов в соответствии с </w:t>
      </w:r>
      <w:r>
        <w:rPr>
          <w:szCs w:val="28"/>
        </w:rPr>
        <w:t>МНГП.</w:t>
      </w:r>
    </w:p>
    <w:p w14:paraId="1642A736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При расчете общего водопотребления в связи с отсутствием данных на да</w:t>
      </w:r>
      <w:r w:rsidRPr="00BB785F">
        <w:rPr>
          <w:szCs w:val="28"/>
        </w:rPr>
        <w:t>н</w:t>
      </w:r>
      <w:r w:rsidRPr="00BB785F">
        <w:rPr>
          <w:szCs w:val="28"/>
        </w:rPr>
        <w:t xml:space="preserve">ной стадии проектирования учтено примечание </w:t>
      </w:r>
      <w:r>
        <w:rPr>
          <w:szCs w:val="28"/>
        </w:rPr>
        <w:t>3</w:t>
      </w:r>
      <w:r w:rsidRPr="00BB785F">
        <w:rPr>
          <w:szCs w:val="28"/>
        </w:rPr>
        <w:t xml:space="preserve"> таблицы 1 </w:t>
      </w:r>
      <w:r>
        <w:rPr>
          <w:szCs w:val="28"/>
        </w:rPr>
        <w:t xml:space="preserve">СП 31.13330.2012. «Свод правил. </w:t>
      </w:r>
      <w:r w:rsidRPr="00BB785F">
        <w:rPr>
          <w:szCs w:val="28"/>
        </w:rPr>
        <w:t>Водоснабжение. Наружные сети и сооружения</w:t>
      </w:r>
      <w:r>
        <w:rPr>
          <w:szCs w:val="28"/>
        </w:rPr>
        <w:t>. Актуализированная редакция СНИП 2.04.02-84*. С изменением № 1</w:t>
      </w:r>
      <w:r w:rsidRPr="00BB785F">
        <w:rPr>
          <w:szCs w:val="28"/>
        </w:rPr>
        <w:t xml:space="preserve">», </w:t>
      </w:r>
      <w:r>
        <w:rPr>
          <w:szCs w:val="28"/>
        </w:rPr>
        <w:t xml:space="preserve">в соответствии с которым </w:t>
      </w:r>
      <w:r w:rsidRPr="00BB785F">
        <w:rPr>
          <w:szCs w:val="28"/>
        </w:rPr>
        <w:t>кол</w:t>
      </w:r>
      <w:r w:rsidRPr="00BB785F">
        <w:rPr>
          <w:szCs w:val="28"/>
        </w:rPr>
        <w:t>и</w:t>
      </w:r>
      <w:r w:rsidRPr="00BB785F">
        <w:rPr>
          <w:szCs w:val="28"/>
        </w:rPr>
        <w:t>чество воды на неучтенные расходы принято дополнительно в процентном отн</w:t>
      </w:r>
      <w:r w:rsidRPr="00BB785F">
        <w:rPr>
          <w:szCs w:val="28"/>
        </w:rPr>
        <w:t>о</w:t>
      </w:r>
      <w:r w:rsidRPr="00BB785F">
        <w:rPr>
          <w:szCs w:val="28"/>
        </w:rPr>
        <w:t>шении от суммарного расхода воды на хозяйственно-питьевые нужды населенн</w:t>
      </w:r>
      <w:r w:rsidRPr="00BB785F">
        <w:rPr>
          <w:szCs w:val="28"/>
        </w:rPr>
        <w:t>о</w:t>
      </w:r>
      <w:r w:rsidRPr="00BB785F">
        <w:rPr>
          <w:szCs w:val="28"/>
        </w:rPr>
        <w:t xml:space="preserve">го пункта. </w:t>
      </w:r>
    </w:p>
    <w:p w14:paraId="1642A737" w14:textId="77777777" w:rsidR="00E03C18" w:rsidRPr="00BB785F" w:rsidRDefault="00E03C18" w:rsidP="00E03C18">
      <w:pPr>
        <w:spacing w:line="240" w:lineRule="atLeast"/>
        <w:rPr>
          <w:szCs w:val="28"/>
        </w:rPr>
      </w:pPr>
      <w:r w:rsidRPr="00BB785F">
        <w:rPr>
          <w:szCs w:val="28"/>
        </w:rPr>
        <w:t xml:space="preserve">Схема трубопроводов системы водоснабжения </w:t>
      </w:r>
      <w:r>
        <w:rPr>
          <w:szCs w:val="28"/>
        </w:rPr>
        <w:t xml:space="preserve">планируемой </w:t>
      </w:r>
      <w:r w:rsidRPr="00BB785F">
        <w:rPr>
          <w:szCs w:val="28"/>
        </w:rPr>
        <w:t>территории выполнена на основании схемы водоснабжения г</w:t>
      </w:r>
      <w:r>
        <w:rPr>
          <w:szCs w:val="28"/>
        </w:rPr>
        <w:t>орода</w:t>
      </w:r>
      <w:r w:rsidRPr="00BB785F">
        <w:rPr>
          <w:szCs w:val="28"/>
        </w:rPr>
        <w:t xml:space="preserve"> Новосибирска </w:t>
      </w:r>
      <w:r>
        <w:rPr>
          <w:szCs w:val="28"/>
        </w:rPr>
        <w:t>до</w:t>
      </w:r>
      <w:r w:rsidRPr="00BB785F">
        <w:rPr>
          <w:szCs w:val="28"/>
        </w:rPr>
        <w:t xml:space="preserve"> 2015 </w:t>
      </w:r>
      <w:r>
        <w:rPr>
          <w:szCs w:val="28"/>
        </w:rPr>
        <w:t>и до</w:t>
      </w:r>
      <w:r w:rsidRPr="00BB785F">
        <w:rPr>
          <w:szCs w:val="28"/>
        </w:rPr>
        <w:t xml:space="preserve"> 2030 </w:t>
      </w:r>
      <w:r>
        <w:rPr>
          <w:szCs w:val="28"/>
        </w:rPr>
        <w:t xml:space="preserve">годов, утвержденной постановлением мэрии города Новосибирска от 06.05.2013 № 4303. </w:t>
      </w:r>
    </w:p>
    <w:p w14:paraId="1642A738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В существующей застройке необходимо выполнить поэтапную замену с</w:t>
      </w:r>
      <w:r w:rsidRPr="00BB785F">
        <w:rPr>
          <w:szCs w:val="28"/>
        </w:rPr>
        <w:t>у</w:t>
      </w:r>
      <w:r w:rsidRPr="00BB785F">
        <w:rPr>
          <w:szCs w:val="28"/>
        </w:rPr>
        <w:t>ществующих сетей на полиэтиленовые в зависимости от степени износа и з</w:t>
      </w:r>
      <w:r w:rsidRPr="00BB785F">
        <w:rPr>
          <w:szCs w:val="28"/>
        </w:rPr>
        <w:t>а</w:t>
      </w:r>
      <w:r w:rsidRPr="00BB785F">
        <w:rPr>
          <w:szCs w:val="28"/>
        </w:rPr>
        <w:t>стройки территории.</w:t>
      </w:r>
    </w:p>
    <w:p w14:paraId="1642A739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 xml:space="preserve">Протяженность проектируемых магистральных водоводов составит </w:t>
      </w:r>
      <w:r>
        <w:rPr>
          <w:szCs w:val="28"/>
        </w:rPr>
        <w:t>7</w:t>
      </w:r>
      <w:r w:rsidRPr="00BB785F">
        <w:rPr>
          <w:szCs w:val="28"/>
        </w:rPr>
        <w:t>,</w:t>
      </w:r>
      <w:r>
        <w:rPr>
          <w:szCs w:val="28"/>
        </w:rPr>
        <w:t>5</w:t>
      </w:r>
      <w:r w:rsidRPr="00BB785F">
        <w:rPr>
          <w:szCs w:val="28"/>
        </w:rPr>
        <w:t xml:space="preserve"> км.</w:t>
      </w:r>
    </w:p>
    <w:p w14:paraId="1642A73A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Водоводы прокладываются вдоль дорог. Глубина заложения труб должна быть на 0,5</w:t>
      </w:r>
      <w:r>
        <w:rPr>
          <w:szCs w:val="28"/>
        </w:rPr>
        <w:t xml:space="preserve"> </w:t>
      </w:r>
      <w:r w:rsidRPr="00BB785F">
        <w:rPr>
          <w:szCs w:val="28"/>
        </w:rPr>
        <w:t>м больше расчетной глубины промерзания.</w:t>
      </w:r>
    </w:p>
    <w:p w14:paraId="1642A73B" w14:textId="77777777" w:rsidR="00E03C18" w:rsidRPr="00BB785F" w:rsidRDefault="00E03C18" w:rsidP="00E03C18">
      <w:pPr>
        <w:rPr>
          <w:szCs w:val="28"/>
        </w:rPr>
      </w:pPr>
      <w:r w:rsidRPr="00BB785F">
        <w:rPr>
          <w:szCs w:val="28"/>
        </w:rPr>
        <w:t>C целью сокращения потребления свежей воды предусматривается внедр</w:t>
      </w:r>
      <w:r w:rsidRPr="00BB785F">
        <w:rPr>
          <w:szCs w:val="28"/>
        </w:rPr>
        <w:t>е</w:t>
      </w:r>
      <w:r w:rsidRPr="00BB785F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14:paraId="1642A73C" w14:textId="77777777" w:rsidR="00E2188F" w:rsidRPr="00CD274B" w:rsidRDefault="00E2188F" w:rsidP="00E2188F">
      <w:pPr>
        <w:spacing w:line="240" w:lineRule="atLeast"/>
        <w:ind w:right="-2"/>
        <w:rPr>
          <w:color w:val="000000"/>
          <w:szCs w:val="28"/>
        </w:rPr>
      </w:pPr>
      <w:r w:rsidRPr="00CD274B">
        <w:rPr>
          <w:szCs w:val="28"/>
        </w:rPr>
        <w:t>Общие расходы воды в границах проекта планировки представлены в та</w:t>
      </w:r>
      <w:r w:rsidRPr="00CD274B">
        <w:rPr>
          <w:szCs w:val="28"/>
        </w:rPr>
        <w:t>б</w:t>
      </w:r>
      <w:r w:rsidRPr="00CD274B">
        <w:rPr>
          <w:szCs w:val="28"/>
        </w:rPr>
        <w:t>лице 1.</w:t>
      </w:r>
      <w:r w:rsidR="00E03C18">
        <w:rPr>
          <w:szCs w:val="28"/>
        </w:rPr>
        <w:t xml:space="preserve"> </w:t>
      </w:r>
    </w:p>
    <w:p w14:paraId="1642A73D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3E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3F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40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41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42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43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44" w14:textId="77777777" w:rsidR="00E2188F" w:rsidRDefault="00E2188F" w:rsidP="00E2188F">
      <w:pPr>
        <w:spacing w:line="240" w:lineRule="atLeast"/>
        <w:ind w:right="-2"/>
        <w:jc w:val="right"/>
        <w:rPr>
          <w:szCs w:val="28"/>
        </w:rPr>
      </w:pPr>
      <w:r w:rsidRPr="00CD274B">
        <w:rPr>
          <w:szCs w:val="28"/>
        </w:rPr>
        <w:lastRenderedPageBreak/>
        <w:t>Таблица 1</w:t>
      </w:r>
    </w:p>
    <w:p w14:paraId="1642A745" w14:textId="77777777" w:rsidR="00DC459E" w:rsidRPr="00CD274B" w:rsidRDefault="00DC459E" w:rsidP="00E2188F">
      <w:pPr>
        <w:spacing w:line="240" w:lineRule="atLeast"/>
        <w:ind w:right="-2"/>
        <w:jc w:val="right"/>
        <w:rPr>
          <w:szCs w:val="28"/>
        </w:rPr>
      </w:pPr>
    </w:p>
    <w:p w14:paraId="1642A746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color w:val="000000"/>
          <w:szCs w:val="28"/>
        </w:rPr>
      </w:pPr>
      <w:r w:rsidRPr="00CD274B">
        <w:rPr>
          <w:szCs w:val="28"/>
        </w:rPr>
        <w:t>Общие расходы воды в границах проекта планировки</w:t>
      </w:r>
    </w:p>
    <w:p w14:paraId="1642A747" w14:textId="77777777" w:rsidR="00E2188F" w:rsidRPr="00CD274B" w:rsidRDefault="00E2188F" w:rsidP="00E2188F">
      <w:pPr>
        <w:spacing w:line="240" w:lineRule="atLeast"/>
        <w:ind w:right="-2"/>
        <w:jc w:val="right"/>
        <w:rPr>
          <w:sz w:val="2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827"/>
        <w:gridCol w:w="2410"/>
        <w:gridCol w:w="2977"/>
      </w:tblGrid>
      <w:tr w:rsidR="00E2188F" w:rsidRPr="00CD274B" w14:paraId="1642A751" w14:textId="77777777" w:rsidTr="001C2C6B">
        <w:tc>
          <w:tcPr>
            <w:tcW w:w="709" w:type="dxa"/>
          </w:tcPr>
          <w:p w14:paraId="1642A748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№</w:t>
            </w:r>
          </w:p>
          <w:p w14:paraId="1642A749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п/п</w:t>
            </w:r>
          </w:p>
        </w:tc>
        <w:tc>
          <w:tcPr>
            <w:tcW w:w="3827" w:type="dxa"/>
          </w:tcPr>
          <w:p w14:paraId="1642A74A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Наименование </w:t>
            </w:r>
          </w:p>
          <w:p w14:paraId="1642A74B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водопотребления</w:t>
            </w:r>
          </w:p>
        </w:tc>
        <w:tc>
          <w:tcPr>
            <w:tcW w:w="2410" w:type="dxa"/>
          </w:tcPr>
          <w:p w14:paraId="1642A74C" w14:textId="77777777" w:rsidR="001C2C6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Существующий расход воды, </w:t>
            </w:r>
          </w:p>
          <w:p w14:paraId="1642A74D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тыс. куб. м/сутки</w:t>
            </w:r>
          </w:p>
        </w:tc>
        <w:tc>
          <w:tcPr>
            <w:tcW w:w="2977" w:type="dxa"/>
          </w:tcPr>
          <w:p w14:paraId="1642A74E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Проектируемый </w:t>
            </w:r>
          </w:p>
          <w:p w14:paraId="1642A74F" w14:textId="77777777" w:rsidR="001C2C6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расход воды, </w:t>
            </w:r>
          </w:p>
          <w:p w14:paraId="1642A750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тыс. куб. м/сутки</w:t>
            </w:r>
          </w:p>
        </w:tc>
      </w:tr>
    </w:tbl>
    <w:p w14:paraId="1642A752" w14:textId="77777777" w:rsidR="00E2188F" w:rsidRPr="00CD274B" w:rsidRDefault="00E2188F" w:rsidP="00E2188F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816"/>
        <w:gridCol w:w="2421"/>
        <w:gridCol w:w="2977"/>
      </w:tblGrid>
      <w:tr w:rsidR="00E2188F" w:rsidRPr="00CD274B" w14:paraId="1642A757" w14:textId="77777777" w:rsidTr="001C2C6B">
        <w:trPr>
          <w:tblHeader/>
        </w:trPr>
        <w:tc>
          <w:tcPr>
            <w:tcW w:w="709" w:type="dxa"/>
          </w:tcPr>
          <w:p w14:paraId="1642A753" w14:textId="77777777" w:rsidR="00E2188F" w:rsidRPr="00CD274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</w:t>
            </w:r>
          </w:p>
        </w:tc>
        <w:tc>
          <w:tcPr>
            <w:tcW w:w="3816" w:type="dxa"/>
          </w:tcPr>
          <w:p w14:paraId="1642A754" w14:textId="77777777" w:rsidR="00E2188F" w:rsidRPr="00CD274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2</w:t>
            </w:r>
          </w:p>
        </w:tc>
        <w:tc>
          <w:tcPr>
            <w:tcW w:w="2421" w:type="dxa"/>
          </w:tcPr>
          <w:p w14:paraId="1642A755" w14:textId="77777777" w:rsidR="00E2188F" w:rsidRPr="00CD274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3</w:t>
            </w:r>
          </w:p>
        </w:tc>
        <w:tc>
          <w:tcPr>
            <w:tcW w:w="2977" w:type="dxa"/>
          </w:tcPr>
          <w:p w14:paraId="1642A756" w14:textId="77777777" w:rsidR="00E2188F" w:rsidRPr="00CD274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4</w:t>
            </w:r>
          </w:p>
        </w:tc>
      </w:tr>
      <w:tr w:rsidR="00E2188F" w:rsidRPr="00CD274B" w14:paraId="1642A75C" w14:textId="77777777" w:rsidTr="001C2C6B">
        <w:tc>
          <w:tcPr>
            <w:tcW w:w="709" w:type="dxa"/>
          </w:tcPr>
          <w:p w14:paraId="1642A758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</w:t>
            </w:r>
          </w:p>
        </w:tc>
        <w:tc>
          <w:tcPr>
            <w:tcW w:w="3816" w:type="dxa"/>
          </w:tcPr>
          <w:p w14:paraId="1642A759" w14:textId="77777777" w:rsidR="00E2188F" w:rsidRPr="00CD274B" w:rsidRDefault="00E2188F" w:rsidP="00E2188F">
            <w:pPr>
              <w:spacing w:line="240" w:lineRule="atLeast"/>
              <w:ind w:right="-2" w:hanging="8"/>
              <w:rPr>
                <w:szCs w:val="28"/>
              </w:rPr>
            </w:pPr>
            <w:r w:rsidRPr="00CD274B">
              <w:rPr>
                <w:szCs w:val="28"/>
              </w:rPr>
              <w:t>Хозяйственно-питьевые ну</w:t>
            </w:r>
            <w:r w:rsidRPr="00CD274B">
              <w:rPr>
                <w:szCs w:val="28"/>
              </w:rPr>
              <w:t>ж</w:t>
            </w:r>
            <w:r w:rsidRPr="00CD274B">
              <w:rPr>
                <w:szCs w:val="28"/>
              </w:rPr>
              <w:t>ды населения</w:t>
            </w:r>
          </w:p>
        </w:tc>
        <w:tc>
          <w:tcPr>
            <w:tcW w:w="2421" w:type="dxa"/>
          </w:tcPr>
          <w:p w14:paraId="1642A75A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1,6</w:t>
            </w:r>
          </w:p>
        </w:tc>
        <w:tc>
          <w:tcPr>
            <w:tcW w:w="2977" w:type="dxa"/>
          </w:tcPr>
          <w:p w14:paraId="1642A75B" w14:textId="77777777" w:rsidR="00E2188F" w:rsidRPr="00CD274B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9,4</w:t>
            </w:r>
          </w:p>
        </w:tc>
      </w:tr>
      <w:tr w:rsidR="00E2188F" w:rsidRPr="00CD274B" w14:paraId="1642A761" w14:textId="77777777" w:rsidTr="001C2C6B">
        <w:tc>
          <w:tcPr>
            <w:tcW w:w="709" w:type="dxa"/>
          </w:tcPr>
          <w:p w14:paraId="1642A75D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2</w:t>
            </w:r>
          </w:p>
        </w:tc>
        <w:tc>
          <w:tcPr>
            <w:tcW w:w="3816" w:type="dxa"/>
          </w:tcPr>
          <w:p w14:paraId="1642A75E" w14:textId="77777777" w:rsidR="00E2188F" w:rsidRPr="00CD274B" w:rsidRDefault="00E2188F" w:rsidP="00E2188F">
            <w:pPr>
              <w:spacing w:line="240" w:lineRule="atLeast"/>
              <w:ind w:right="-2" w:hanging="8"/>
              <w:rPr>
                <w:szCs w:val="28"/>
              </w:rPr>
            </w:pPr>
            <w:r w:rsidRPr="00CD274B">
              <w:rPr>
                <w:szCs w:val="28"/>
              </w:rPr>
              <w:t>Расходы воды на произво</w:t>
            </w:r>
            <w:r w:rsidRPr="00CD274B">
              <w:rPr>
                <w:szCs w:val="28"/>
              </w:rPr>
              <w:t>д</w:t>
            </w:r>
            <w:r w:rsidRPr="00CD274B">
              <w:rPr>
                <w:szCs w:val="28"/>
              </w:rPr>
              <w:t>ственные нужды промы</w:t>
            </w:r>
            <w:r w:rsidRPr="00CD274B">
              <w:rPr>
                <w:szCs w:val="28"/>
              </w:rPr>
              <w:t>ш</w:t>
            </w:r>
            <w:r w:rsidRPr="00CD274B">
              <w:rPr>
                <w:szCs w:val="28"/>
              </w:rPr>
              <w:t>ленных и коммунально-складских объектов</w:t>
            </w:r>
          </w:p>
        </w:tc>
        <w:tc>
          <w:tcPr>
            <w:tcW w:w="2421" w:type="dxa"/>
          </w:tcPr>
          <w:p w14:paraId="1642A75F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0,16</w:t>
            </w:r>
          </w:p>
        </w:tc>
        <w:tc>
          <w:tcPr>
            <w:tcW w:w="2977" w:type="dxa"/>
          </w:tcPr>
          <w:p w14:paraId="1642A760" w14:textId="77777777" w:rsidR="00E2188F" w:rsidRPr="00CD274B" w:rsidRDefault="00E2188F" w:rsidP="00E2188F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0,84</w:t>
            </w:r>
          </w:p>
        </w:tc>
      </w:tr>
      <w:tr w:rsidR="00E2188F" w:rsidRPr="00CD274B" w14:paraId="1642A766" w14:textId="77777777" w:rsidTr="001C2C6B">
        <w:tc>
          <w:tcPr>
            <w:tcW w:w="709" w:type="dxa"/>
            <w:tcBorders>
              <w:right w:val="nil"/>
            </w:tcBorders>
          </w:tcPr>
          <w:p w14:paraId="1642A762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816" w:type="dxa"/>
            <w:tcBorders>
              <w:left w:val="nil"/>
            </w:tcBorders>
          </w:tcPr>
          <w:p w14:paraId="1642A763" w14:textId="77777777" w:rsidR="00E2188F" w:rsidRPr="00CD274B" w:rsidRDefault="00E2188F" w:rsidP="00E2188F">
            <w:pPr>
              <w:spacing w:line="240" w:lineRule="atLeast"/>
              <w:ind w:right="-2" w:hanging="8"/>
              <w:rPr>
                <w:szCs w:val="28"/>
              </w:rPr>
            </w:pPr>
            <w:r w:rsidRPr="00CD274B">
              <w:rPr>
                <w:szCs w:val="28"/>
              </w:rPr>
              <w:t>Итого:</w:t>
            </w:r>
          </w:p>
        </w:tc>
        <w:tc>
          <w:tcPr>
            <w:tcW w:w="2421" w:type="dxa"/>
          </w:tcPr>
          <w:p w14:paraId="1642A764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1,76</w:t>
            </w:r>
          </w:p>
        </w:tc>
        <w:tc>
          <w:tcPr>
            <w:tcW w:w="2977" w:type="dxa"/>
          </w:tcPr>
          <w:p w14:paraId="1642A765" w14:textId="77777777" w:rsidR="00E2188F" w:rsidRPr="00CD274B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10,24</w:t>
            </w:r>
          </w:p>
        </w:tc>
      </w:tr>
    </w:tbl>
    <w:p w14:paraId="1642A767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 w:val="24"/>
          <w:szCs w:val="28"/>
        </w:rPr>
      </w:pPr>
    </w:p>
    <w:p w14:paraId="1642A768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2.8.3. Водоотведение</w:t>
      </w:r>
    </w:p>
    <w:p w14:paraId="1642A769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 w:val="24"/>
          <w:szCs w:val="28"/>
        </w:rPr>
      </w:pPr>
    </w:p>
    <w:p w14:paraId="1642A76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2.8.3.1. Существующее положение</w:t>
      </w:r>
    </w:p>
    <w:p w14:paraId="1642A76B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 w:val="24"/>
          <w:szCs w:val="28"/>
        </w:rPr>
      </w:pPr>
    </w:p>
    <w:p w14:paraId="1642A76C" w14:textId="77777777" w:rsidR="00E03C18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Планируемая т</w:t>
      </w:r>
      <w:r w:rsidRPr="00952A37">
        <w:rPr>
          <w:szCs w:val="28"/>
        </w:rPr>
        <w:t>ерритория имеет централизованную систему канализации.</w:t>
      </w:r>
    </w:p>
    <w:p w14:paraId="1642A76D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>Внутриквартальные самотечные системы бытовой канализации подключ</w:t>
      </w:r>
      <w:r w:rsidRPr="009D5DC5">
        <w:rPr>
          <w:szCs w:val="28"/>
        </w:rPr>
        <w:t>а</w:t>
      </w:r>
      <w:r w:rsidRPr="009D5DC5">
        <w:rPr>
          <w:szCs w:val="28"/>
        </w:rPr>
        <w:t>ются к магистральному городскому коллектору Д </w:t>
      </w:r>
      <w:r>
        <w:rPr>
          <w:szCs w:val="28"/>
        </w:rPr>
        <w:t>20</w:t>
      </w:r>
      <w:r w:rsidRPr="009D5DC5">
        <w:rPr>
          <w:szCs w:val="28"/>
        </w:rPr>
        <w:t xml:space="preserve">00 мм по ул. </w:t>
      </w:r>
      <w:r>
        <w:rPr>
          <w:szCs w:val="28"/>
        </w:rPr>
        <w:t>2-й Станцио</w:t>
      </w:r>
      <w:r>
        <w:rPr>
          <w:szCs w:val="28"/>
        </w:rPr>
        <w:t>н</w:t>
      </w:r>
      <w:r>
        <w:rPr>
          <w:szCs w:val="28"/>
        </w:rPr>
        <w:t>ной</w:t>
      </w:r>
      <w:r w:rsidRPr="009D5DC5">
        <w:rPr>
          <w:szCs w:val="28"/>
        </w:rPr>
        <w:t xml:space="preserve">. Некоторые здания оснащены септиками и выгребами, в том числе </w:t>
      </w:r>
      <w:r>
        <w:rPr>
          <w:szCs w:val="28"/>
        </w:rPr>
        <w:t>индивид</w:t>
      </w:r>
      <w:r>
        <w:rPr>
          <w:szCs w:val="28"/>
        </w:rPr>
        <w:t>у</w:t>
      </w:r>
      <w:r>
        <w:rPr>
          <w:szCs w:val="28"/>
        </w:rPr>
        <w:t>альные жилые дома</w:t>
      </w:r>
      <w:r w:rsidRPr="009D5DC5">
        <w:rPr>
          <w:szCs w:val="28"/>
        </w:rPr>
        <w:t>. Вывоз сточных вод из выгребов осуществляется ассениз</w:t>
      </w:r>
      <w:r w:rsidRPr="009D5DC5">
        <w:rPr>
          <w:szCs w:val="28"/>
        </w:rPr>
        <w:t>а</w:t>
      </w:r>
      <w:r w:rsidRPr="009D5DC5">
        <w:rPr>
          <w:szCs w:val="28"/>
        </w:rPr>
        <w:t xml:space="preserve">торскими машинами на канализационные очистные сооружения города. </w:t>
      </w:r>
    </w:p>
    <w:p w14:paraId="1642A76E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>Анализ существующего состояния системы водоотведения установил нал</w:t>
      </w:r>
      <w:r w:rsidRPr="009D5DC5">
        <w:rPr>
          <w:szCs w:val="28"/>
        </w:rPr>
        <w:t>и</w:t>
      </w:r>
      <w:r w:rsidRPr="009D5DC5">
        <w:rPr>
          <w:szCs w:val="28"/>
        </w:rPr>
        <w:t xml:space="preserve">чие следующих недостатков: </w:t>
      </w:r>
    </w:p>
    <w:p w14:paraId="1642A76F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 xml:space="preserve">отсутствие централизованной системы водоотведения в </w:t>
      </w:r>
      <w:r>
        <w:rPr>
          <w:szCs w:val="28"/>
        </w:rPr>
        <w:t>индивидуальной жилой застройке</w:t>
      </w:r>
      <w:r w:rsidRPr="009D5DC5">
        <w:rPr>
          <w:szCs w:val="28"/>
        </w:rPr>
        <w:t xml:space="preserve"> снижает уровень комфорта проживания людей;</w:t>
      </w:r>
    </w:p>
    <w:p w14:paraId="1642A770" w14:textId="77777777" w:rsidR="00E03C18" w:rsidRDefault="00E03C18" w:rsidP="00E03C18">
      <w:pPr>
        <w:rPr>
          <w:szCs w:val="28"/>
        </w:rPr>
      </w:pPr>
      <w:r w:rsidRPr="009D5DC5">
        <w:rPr>
          <w:szCs w:val="28"/>
        </w:rPr>
        <w:t>сброс сточных вод в выгребы и надворные туалеты негативно сказывается на состоянии окружающей природной среды вследствие негерметичности соор</w:t>
      </w:r>
      <w:r w:rsidRPr="009D5DC5">
        <w:rPr>
          <w:szCs w:val="28"/>
        </w:rPr>
        <w:t>у</w:t>
      </w:r>
      <w:r w:rsidRPr="009D5DC5">
        <w:rPr>
          <w:szCs w:val="28"/>
        </w:rPr>
        <w:t>жений.</w:t>
      </w:r>
    </w:p>
    <w:p w14:paraId="1642A771" w14:textId="77777777" w:rsidR="00E03C18" w:rsidRDefault="00E03C18" w:rsidP="00E03C18">
      <w:pPr>
        <w:rPr>
          <w:szCs w:val="28"/>
        </w:rPr>
      </w:pPr>
    </w:p>
    <w:p w14:paraId="1642A772" w14:textId="77777777" w:rsidR="00E2188F" w:rsidRPr="00CD274B" w:rsidRDefault="00E2188F" w:rsidP="00E2188F">
      <w:pPr>
        <w:spacing w:line="240" w:lineRule="atLeast"/>
        <w:ind w:firstLine="0"/>
        <w:jc w:val="center"/>
        <w:rPr>
          <w:b/>
          <w:szCs w:val="28"/>
        </w:rPr>
      </w:pPr>
      <w:r w:rsidRPr="00CD274B">
        <w:rPr>
          <w:b/>
          <w:szCs w:val="28"/>
        </w:rPr>
        <w:t>2.8.3.2. Проектные решения</w:t>
      </w:r>
    </w:p>
    <w:p w14:paraId="1642A773" w14:textId="77777777" w:rsidR="00E2188F" w:rsidRPr="00CD274B" w:rsidRDefault="00E2188F" w:rsidP="00E2188F">
      <w:pPr>
        <w:spacing w:line="240" w:lineRule="atLeast"/>
        <w:ind w:firstLine="0"/>
        <w:jc w:val="center"/>
        <w:rPr>
          <w:sz w:val="24"/>
          <w:szCs w:val="28"/>
        </w:rPr>
      </w:pPr>
    </w:p>
    <w:p w14:paraId="1642A774" w14:textId="77777777" w:rsidR="00E03C18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952A37">
        <w:rPr>
          <w:szCs w:val="28"/>
        </w:rPr>
        <w:t xml:space="preserve">Нормы водоотведения бытовых сточных вод приняты </w:t>
      </w:r>
      <w:r w:rsidRPr="00EC07DC">
        <w:rPr>
          <w:szCs w:val="28"/>
        </w:rPr>
        <w:t>по СП 32.13330.2012</w:t>
      </w:r>
      <w:r>
        <w:rPr>
          <w:szCs w:val="28"/>
        </w:rPr>
        <w:t xml:space="preserve"> «Свод правил. К</w:t>
      </w:r>
      <w:r w:rsidRPr="00EC07DC">
        <w:rPr>
          <w:szCs w:val="28"/>
        </w:rPr>
        <w:t xml:space="preserve">анализация. </w:t>
      </w:r>
      <w:r>
        <w:rPr>
          <w:szCs w:val="28"/>
        </w:rPr>
        <w:t>Н</w:t>
      </w:r>
      <w:r w:rsidRPr="00EC07DC">
        <w:rPr>
          <w:szCs w:val="28"/>
        </w:rPr>
        <w:t>аружные сети и сооружения</w:t>
      </w:r>
      <w:r>
        <w:rPr>
          <w:szCs w:val="28"/>
        </w:rPr>
        <w:t>. А</w:t>
      </w:r>
      <w:r w:rsidRPr="00EC07DC">
        <w:rPr>
          <w:szCs w:val="28"/>
        </w:rPr>
        <w:t>ктуализированная редакция</w:t>
      </w:r>
      <w:r>
        <w:rPr>
          <w:szCs w:val="28"/>
        </w:rPr>
        <w:t xml:space="preserve"> </w:t>
      </w:r>
      <w:r w:rsidRPr="00EC07DC">
        <w:rPr>
          <w:szCs w:val="28"/>
        </w:rPr>
        <w:t>СНиП 2.04.03-85</w:t>
      </w:r>
      <w:r>
        <w:rPr>
          <w:szCs w:val="28"/>
        </w:rPr>
        <w:t>»</w:t>
      </w:r>
      <w:r w:rsidRPr="00EC07DC">
        <w:rPr>
          <w:szCs w:val="28"/>
        </w:rPr>
        <w:t xml:space="preserve"> и соответствуют нормам водопотребления.</w:t>
      </w:r>
    </w:p>
    <w:p w14:paraId="1642A775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 xml:space="preserve">Для обеспечения комфортной среды проживания населения проектом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 xml:space="preserve">нировки </w:t>
      </w:r>
      <w:r w:rsidRPr="009D5DC5">
        <w:rPr>
          <w:szCs w:val="28"/>
        </w:rPr>
        <w:t>предусматривается централизованная система бытовой канализации – комплекс инженерных сооружений и сетей:</w:t>
      </w:r>
    </w:p>
    <w:p w14:paraId="1642A776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 xml:space="preserve">магистральный самотечный коллектор Д 600, 1000, </w:t>
      </w:r>
      <w:smartTag w:uri="urn:schemas-microsoft-com:office:smarttags" w:element="metricconverter">
        <w:smartTagPr>
          <w:attr w:name="ProductID" w:val="1200 мм"/>
        </w:smartTagPr>
        <w:r w:rsidRPr="009D5DC5">
          <w:rPr>
            <w:szCs w:val="28"/>
          </w:rPr>
          <w:t>1200 мм</w:t>
        </w:r>
      </w:smartTag>
      <w:r w:rsidRPr="009D5DC5">
        <w:rPr>
          <w:szCs w:val="28"/>
        </w:rPr>
        <w:t xml:space="preserve"> от территории застройки по ул. Титова, ул. Порт-Артурской до коллектора Д </w:t>
      </w:r>
      <w:r>
        <w:rPr>
          <w:szCs w:val="28"/>
        </w:rPr>
        <w:t>20</w:t>
      </w:r>
      <w:r w:rsidRPr="009D5DC5">
        <w:rPr>
          <w:szCs w:val="28"/>
        </w:rPr>
        <w:t>00 по ул. 2-й Станционной;</w:t>
      </w:r>
    </w:p>
    <w:p w14:paraId="1642A777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>создание сети канализации вдоль улиц;</w:t>
      </w:r>
    </w:p>
    <w:p w14:paraId="1642A778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lastRenderedPageBreak/>
        <w:t>замена существующих керамических и чугунных трубопроводов на пласт</w:t>
      </w:r>
      <w:r w:rsidRPr="009D5DC5">
        <w:rPr>
          <w:szCs w:val="28"/>
        </w:rPr>
        <w:t>и</w:t>
      </w:r>
      <w:r w:rsidRPr="009D5DC5">
        <w:rPr>
          <w:szCs w:val="28"/>
        </w:rPr>
        <w:t>ковые.</w:t>
      </w:r>
    </w:p>
    <w:p w14:paraId="1642A779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>Канализование зданий на территории, ограниченной ул. Титова, ул. Волхо</w:t>
      </w:r>
      <w:r w:rsidRPr="009D5DC5">
        <w:rPr>
          <w:szCs w:val="28"/>
        </w:rPr>
        <w:t>в</w:t>
      </w:r>
      <w:r w:rsidRPr="009D5DC5">
        <w:rPr>
          <w:szCs w:val="28"/>
        </w:rPr>
        <w:t>ской и железной дорогой, обеспечивается при помощи трех канализационных насосных станций.</w:t>
      </w:r>
    </w:p>
    <w:p w14:paraId="1642A77A" w14:textId="77777777" w:rsidR="00E03C18" w:rsidRPr="009D5DC5" w:rsidRDefault="00E03C18" w:rsidP="00E03C18">
      <w:pPr>
        <w:spacing w:line="240" w:lineRule="atLeast"/>
        <w:rPr>
          <w:szCs w:val="28"/>
        </w:rPr>
      </w:pPr>
      <w:r w:rsidRPr="009D5DC5">
        <w:rPr>
          <w:szCs w:val="28"/>
        </w:rPr>
        <w:t xml:space="preserve">Для магистральных коллекторов и трубопроводов назначаются технические коридоры с расчетным диаметром трубопроводов в соответствии с </w:t>
      </w:r>
      <w:r>
        <w:rPr>
          <w:szCs w:val="28"/>
        </w:rPr>
        <w:t>МНГП</w:t>
      </w:r>
      <w:r w:rsidRPr="009D5DC5">
        <w:rPr>
          <w:szCs w:val="28"/>
        </w:rPr>
        <w:t>. Для канализационных насосных станций назначаются санитарно-защитные зоны в с</w:t>
      </w:r>
      <w:r w:rsidRPr="009D5DC5">
        <w:rPr>
          <w:szCs w:val="28"/>
        </w:rPr>
        <w:t>о</w:t>
      </w:r>
      <w:r w:rsidRPr="009D5DC5">
        <w:rPr>
          <w:szCs w:val="28"/>
        </w:rPr>
        <w:t>ответствии с СанПиН 2.2.1/2.1.1.1200-03 «Санитарно-защитные зоны и санита</w:t>
      </w:r>
      <w:r w:rsidRPr="009D5DC5">
        <w:rPr>
          <w:szCs w:val="28"/>
        </w:rPr>
        <w:t>р</w:t>
      </w:r>
      <w:r w:rsidRPr="009D5DC5">
        <w:rPr>
          <w:szCs w:val="28"/>
        </w:rPr>
        <w:t>ная классификация предприятий, сооружений и иных объектов» – 20</w:t>
      </w:r>
      <w:r>
        <w:rPr>
          <w:szCs w:val="28"/>
        </w:rPr>
        <w:t xml:space="preserve"> </w:t>
      </w:r>
      <w:r w:rsidRPr="009D5DC5">
        <w:rPr>
          <w:szCs w:val="28"/>
        </w:rPr>
        <w:t xml:space="preserve">м. </w:t>
      </w:r>
    </w:p>
    <w:p w14:paraId="1642A77B" w14:textId="77777777" w:rsidR="00E03C18" w:rsidRPr="009D5DC5" w:rsidRDefault="00E03C18" w:rsidP="00E03C18">
      <w:pPr>
        <w:rPr>
          <w:szCs w:val="28"/>
        </w:rPr>
      </w:pPr>
      <w:r w:rsidRPr="009D5DC5">
        <w:rPr>
          <w:szCs w:val="28"/>
        </w:rPr>
        <w:t>Протяженность проектируемых магистральных коллекторов и сетей сост</w:t>
      </w:r>
      <w:r w:rsidRPr="009D5DC5">
        <w:rPr>
          <w:szCs w:val="28"/>
        </w:rPr>
        <w:t>а</w:t>
      </w:r>
      <w:r w:rsidRPr="009D5DC5">
        <w:rPr>
          <w:szCs w:val="28"/>
        </w:rPr>
        <w:t xml:space="preserve">вит </w:t>
      </w:r>
      <w:r>
        <w:rPr>
          <w:szCs w:val="28"/>
        </w:rPr>
        <w:t xml:space="preserve">порядка </w:t>
      </w:r>
      <w:r w:rsidRPr="009D5DC5">
        <w:rPr>
          <w:szCs w:val="28"/>
        </w:rPr>
        <w:t>1</w:t>
      </w:r>
      <w:r>
        <w:rPr>
          <w:szCs w:val="28"/>
        </w:rPr>
        <w:t>6</w:t>
      </w:r>
      <w:r w:rsidRPr="009D5DC5">
        <w:rPr>
          <w:szCs w:val="28"/>
        </w:rPr>
        <w:t>,</w:t>
      </w:r>
      <w:r>
        <w:rPr>
          <w:szCs w:val="28"/>
        </w:rPr>
        <w:t>0</w:t>
      </w:r>
      <w:r w:rsidRPr="009D5DC5">
        <w:rPr>
          <w:szCs w:val="28"/>
        </w:rPr>
        <w:t xml:space="preserve"> км.</w:t>
      </w:r>
    </w:p>
    <w:p w14:paraId="1642A77C" w14:textId="77777777" w:rsidR="00E03C18" w:rsidRPr="00952A37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952A37">
        <w:rPr>
          <w:szCs w:val="28"/>
        </w:rPr>
        <w:t xml:space="preserve">Общие расходы стоков по проекту планировки представлены в таблице </w:t>
      </w:r>
      <w:r>
        <w:rPr>
          <w:szCs w:val="28"/>
        </w:rPr>
        <w:t>2</w:t>
      </w:r>
      <w:r w:rsidRPr="00952A37">
        <w:rPr>
          <w:szCs w:val="28"/>
        </w:rPr>
        <w:t>.</w:t>
      </w:r>
    </w:p>
    <w:p w14:paraId="1642A77D" w14:textId="77777777" w:rsidR="00EF46C6" w:rsidRDefault="00EF46C6" w:rsidP="00E2188F">
      <w:pPr>
        <w:spacing w:line="240" w:lineRule="atLeast"/>
        <w:ind w:right="-2"/>
        <w:jc w:val="right"/>
        <w:rPr>
          <w:szCs w:val="28"/>
        </w:rPr>
      </w:pPr>
    </w:p>
    <w:p w14:paraId="1642A77E" w14:textId="77777777" w:rsidR="00E2188F" w:rsidRPr="00CD274B" w:rsidRDefault="008954F6" w:rsidP="008954F6">
      <w:pPr>
        <w:spacing w:line="240" w:lineRule="atLeast"/>
        <w:ind w:right="-2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</w:t>
      </w:r>
      <w:r w:rsidR="00E2188F" w:rsidRPr="00CD274B">
        <w:rPr>
          <w:szCs w:val="28"/>
        </w:rPr>
        <w:t>Таблица 2</w:t>
      </w:r>
    </w:p>
    <w:p w14:paraId="1642A77F" w14:textId="77777777" w:rsidR="00E2188F" w:rsidRPr="00CD274B" w:rsidRDefault="00E2188F" w:rsidP="00E2188F">
      <w:pPr>
        <w:spacing w:line="240" w:lineRule="atLeast"/>
        <w:ind w:right="-2"/>
        <w:jc w:val="right"/>
        <w:rPr>
          <w:szCs w:val="28"/>
        </w:rPr>
      </w:pPr>
    </w:p>
    <w:p w14:paraId="1642A780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  <w:r w:rsidRPr="00CD274B">
        <w:rPr>
          <w:szCs w:val="28"/>
        </w:rPr>
        <w:t xml:space="preserve">Общие расходы стоков по проекту планировки </w:t>
      </w:r>
    </w:p>
    <w:p w14:paraId="1642A781" w14:textId="77777777" w:rsidR="00E2188F" w:rsidRPr="00CD274B" w:rsidRDefault="00E2188F" w:rsidP="00E2188F">
      <w:pPr>
        <w:spacing w:line="240" w:lineRule="atLeast"/>
        <w:ind w:right="-2"/>
        <w:jc w:val="righ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1"/>
        <w:gridCol w:w="3644"/>
        <w:gridCol w:w="2409"/>
        <w:gridCol w:w="2977"/>
      </w:tblGrid>
      <w:tr w:rsidR="00E2188F" w:rsidRPr="00CD274B" w14:paraId="1642A78B" w14:textId="77777777" w:rsidTr="008954F6">
        <w:tc>
          <w:tcPr>
            <w:tcW w:w="751" w:type="dxa"/>
          </w:tcPr>
          <w:p w14:paraId="1642A782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№</w:t>
            </w:r>
          </w:p>
          <w:p w14:paraId="1642A783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п/п</w:t>
            </w:r>
          </w:p>
        </w:tc>
        <w:tc>
          <w:tcPr>
            <w:tcW w:w="3644" w:type="dxa"/>
          </w:tcPr>
          <w:p w14:paraId="1642A784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Наименование </w:t>
            </w:r>
          </w:p>
          <w:p w14:paraId="1642A785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водоотведения</w:t>
            </w:r>
          </w:p>
        </w:tc>
        <w:tc>
          <w:tcPr>
            <w:tcW w:w="2409" w:type="dxa"/>
          </w:tcPr>
          <w:p w14:paraId="1642A786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Существующий </w:t>
            </w:r>
          </w:p>
          <w:p w14:paraId="1642A787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расход стоков, тыс. куб. м/сутки</w:t>
            </w:r>
          </w:p>
        </w:tc>
        <w:tc>
          <w:tcPr>
            <w:tcW w:w="2977" w:type="dxa"/>
          </w:tcPr>
          <w:p w14:paraId="1642A788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Проектируемый </w:t>
            </w:r>
          </w:p>
          <w:p w14:paraId="1642A789" w14:textId="77777777" w:rsidR="00504B55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 xml:space="preserve">расход стоков, </w:t>
            </w:r>
          </w:p>
          <w:p w14:paraId="1642A78A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тыс. куб. м/сутки</w:t>
            </w:r>
          </w:p>
        </w:tc>
      </w:tr>
    </w:tbl>
    <w:p w14:paraId="1642A78C" w14:textId="77777777" w:rsidR="00E2188F" w:rsidRPr="00CD274B" w:rsidRDefault="00E2188F" w:rsidP="00E2188F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1"/>
        <w:gridCol w:w="3635"/>
        <w:gridCol w:w="2418"/>
        <w:gridCol w:w="2977"/>
      </w:tblGrid>
      <w:tr w:rsidR="00E2188F" w:rsidRPr="00CD274B" w14:paraId="1642A791" w14:textId="77777777" w:rsidTr="008954F6">
        <w:trPr>
          <w:tblHeader/>
        </w:trPr>
        <w:tc>
          <w:tcPr>
            <w:tcW w:w="751" w:type="dxa"/>
          </w:tcPr>
          <w:p w14:paraId="1642A78D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</w:t>
            </w:r>
          </w:p>
        </w:tc>
        <w:tc>
          <w:tcPr>
            <w:tcW w:w="3635" w:type="dxa"/>
          </w:tcPr>
          <w:p w14:paraId="1642A78E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2</w:t>
            </w:r>
          </w:p>
        </w:tc>
        <w:tc>
          <w:tcPr>
            <w:tcW w:w="2418" w:type="dxa"/>
          </w:tcPr>
          <w:p w14:paraId="1642A78F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3</w:t>
            </w:r>
          </w:p>
        </w:tc>
        <w:tc>
          <w:tcPr>
            <w:tcW w:w="2977" w:type="dxa"/>
          </w:tcPr>
          <w:p w14:paraId="1642A790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4</w:t>
            </w:r>
          </w:p>
        </w:tc>
      </w:tr>
      <w:tr w:rsidR="00E2188F" w:rsidRPr="00CD274B" w14:paraId="1642A796" w14:textId="77777777" w:rsidTr="008954F6">
        <w:tc>
          <w:tcPr>
            <w:tcW w:w="751" w:type="dxa"/>
          </w:tcPr>
          <w:p w14:paraId="1642A792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</w:t>
            </w:r>
          </w:p>
        </w:tc>
        <w:tc>
          <w:tcPr>
            <w:tcW w:w="3635" w:type="dxa"/>
          </w:tcPr>
          <w:p w14:paraId="1642A793" w14:textId="77777777" w:rsidR="00E2188F" w:rsidRPr="00CD274B" w:rsidRDefault="00E2188F" w:rsidP="00E2188F">
            <w:pPr>
              <w:spacing w:line="240" w:lineRule="atLeast"/>
              <w:ind w:right="-2" w:hanging="8"/>
              <w:rPr>
                <w:szCs w:val="28"/>
              </w:rPr>
            </w:pPr>
            <w:r w:rsidRPr="00CD274B">
              <w:rPr>
                <w:szCs w:val="28"/>
              </w:rPr>
              <w:t>Хозяйственно-бытовые ст</w:t>
            </w:r>
            <w:r w:rsidRPr="00CD274B">
              <w:rPr>
                <w:szCs w:val="28"/>
              </w:rPr>
              <w:t>о</w:t>
            </w:r>
            <w:r w:rsidRPr="00CD274B">
              <w:rPr>
                <w:szCs w:val="28"/>
              </w:rPr>
              <w:t>ки от населения</w:t>
            </w:r>
          </w:p>
        </w:tc>
        <w:tc>
          <w:tcPr>
            <w:tcW w:w="2418" w:type="dxa"/>
          </w:tcPr>
          <w:p w14:paraId="1642A794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1,67</w:t>
            </w:r>
          </w:p>
        </w:tc>
        <w:tc>
          <w:tcPr>
            <w:tcW w:w="2977" w:type="dxa"/>
          </w:tcPr>
          <w:p w14:paraId="1642A795" w14:textId="77777777" w:rsidR="00E2188F" w:rsidRPr="00CD274B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8,82</w:t>
            </w:r>
          </w:p>
        </w:tc>
      </w:tr>
      <w:tr w:rsidR="00E2188F" w:rsidRPr="00CD274B" w14:paraId="1642A79B" w14:textId="77777777" w:rsidTr="008954F6">
        <w:tc>
          <w:tcPr>
            <w:tcW w:w="751" w:type="dxa"/>
          </w:tcPr>
          <w:p w14:paraId="1642A797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2</w:t>
            </w:r>
          </w:p>
        </w:tc>
        <w:tc>
          <w:tcPr>
            <w:tcW w:w="3635" w:type="dxa"/>
          </w:tcPr>
          <w:p w14:paraId="1642A798" w14:textId="77777777" w:rsidR="00E2188F" w:rsidRPr="00CD274B" w:rsidRDefault="00E2188F" w:rsidP="00E2188F">
            <w:pPr>
              <w:spacing w:line="240" w:lineRule="atLeast"/>
              <w:ind w:right="-2" w:hanging="8"/>
              <w:rPr>
                <w:szCs w:val="28"/>
              </w:rPr>
            </w:pPr>
            <w:r w:rsidRPr="00CD274B">
              <w:rPr>
                <w:szCs w:val="28"/>
              </w:rPr>
              <w:t>Расходы стоков от пр</w:t>
            </w:r>
            <w:r w:rsidRPr="00CD274B">
              <w:rPr>
                <w:szCs w:val="28"/>
              </w:rPr>
              <w:t>о</w:t>
            </w:r>
            <w:r w:rsidRPr="00CD274B">
              <w:rPr>
                <w:szCs w:val="28"/>
              </w:rPr>
              <w:t>мышленных и коммунал</w:t>
            </w:r>
            <w:r w:rsidRPr="00CD274B">
              <w:rPr>
                <w:szCs w:val="28"/>
              </w:rPr>
              <w:t>ь</w:t>
            </w:r>
            <w:r w:rsidRPr="00CD274B">
              <w:rPr>
                <w:szCs w:val="28"/>
              </w:rPr>
              <w:t>но-складских объектов</w:t>
            </w:r>
          </w:p>
        </w:tc>
        <w:tc>
          <w:tcPr>
            <w:tcW w:w="2418" w:type="dxa"/>
          </w:tcPr>
          <w:p w14:paraId="1642A799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0,17</w:t>
            </w:r>
          </w:p>
        </w:tc>
        <w:tc>
          <w:tcPr>
            <w:tcW w:w="2977" w:type="dxa"/>
          </w:tcPr>
          <w:p w14:paraId="1642A79A" w14:textId="77777777" w:rsidR="00E2188F" w:rsidRPr="00CD274B" w:rsidRDefault="00E2188F" w:rsidP="00E2188F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0,88</w:t>
            </w:r>
          </w:p>
        </w:tc>
      </w:tr>
      <w:tr w:rsidR="00E2188F" w:rsidRPr="00CD274B" w14:paraId="1642A7A0" w14:textId="77777777" w:rsidTr="008954F6">
        <w:tc>
          <w:tcPr>
            <w:tcW w:w="751" w:type="dxa"/>
            <w:tcBorders>
              <w:right w:val="nil"/>
            </w:tcBorders>
          </w:tcPr>
          <w:p w14:paraId="1642A79C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635" w:type="dxa"/>
            <w:tcBorders>
              <w:left w:val="nil"/>
            </w:tcBorders>
          </w:tcPr>
          <w:p w14:paraId="1642A79D" w14:textId="77777777" w:rsidR="00E2188F" w:rsidRPr="00CD274B" w:rsidRDefault="00E2188F" w:rsidP="00E2188F">
            <w:pPr>
              <w:spacing w:line="240" w:lineRule="atLeast"/>
              <w:ind w:right="-2" w:hanging="8"/>
              <w:jc w:val="left"/>
              <w:rPr>
                <w:szCs w:val="28"/>
              </w:rPr>
            </w:pPr>
            <w:r w:rsidRPr="00CD274B">
              <w:rPr>
                <w:szCs w:val="28"/>
              </w:rPr>
              <w:t>Итого:</w:t>
            </w:r>
          </w:p>
        </w:tc>
        <w:tc>
          <w:tcPr>
            <w:tcW w:w="2418" w:type="dxa"/>
          </w:tcPr>
          <w:p w14:paraId="1642A79E" w14:textId="77777777" w:rsidR="00E2188F" w:rsidRPr="00CD274B" w:rsidRDefault="00E2188F" w:rsidP="00E2188F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1,84</w:t>
            </w:r>
          </w:p>
        </w:tc>
        <w:tc>
          <w:tcPr>
            <w:tcW w:w="2977" w:type="dxa"/>
            <w:vAlign w:val="center"/>
          </w:tcPr>
          <w:p w14:paraId="1642A79F" w14:textId="77777777" w:rsidR="00E2188F" w:rsidRPr="00CD274B" w:rsidRDefault="00E2188F" w:rsidP="00E2188F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CD274B">
              <w:rPr>
                <w:szCs w:val="28"/>
              </w:rPr>
              <w:t>9,7</w:t>
            </w:r>
          </w:p>
        </w:tc>
      </w:tr>
    </w:tbl>
    <w:p w14:paraId="1642A7A1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A2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2.8.4. Теплоснабжение</w:t>
      </w:r>
    </w:p>
    <w:p w14:paraId="1642A7A3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A4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2.8.4.1. Существующее положение</w:t>
      </w:r>
    </w:p>
    <w:p w14:paraId="1642A7A5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A6" w14:textId="77777777" w:rsidR="00E03C18" w:rsidRPr="001931D8" w:rsidRDefault="00E03C18" w:rsidP="00E03C18">
      <w:pPr>
        <w:shd w:val="clear" w:color="auto" w:fill="FFFFFF"/>
        <w:spacing w:line="240" w:lineRule="atLeast"/>
        <w:ind w:firstLine="708"/>
        <w:rPr>
          <w:szCs w:val="28"/>
        </w:rPr>
      </w:pPr>
      <w:r w:rsidRPr="001931D8">
        <w:rPr>
          <w:szCs w:val="28"/>
        </w:rPr>
        <w:t xml:space="preserve">Теплоснабжение потребителей осуществляется от четырех ТЭЦ </w:t>
      </w:r>
      <w:r>
        <w:rPr>
          <w:szCs w:val="28"/>
        </w:rPr>
        <w:t xml:space="preserve">АО </w:t>
      </w:r>
      <w:r>
        <w:rPr>
          <w:szCs w:val="28"/>
        </w:rPr>
        <w:br/>
        <w:t>«СИБЭКО»</w:t>
      </w:r>
      <w:r w:rsidRPr="001931D8">
        <w:rPr>
          <w:szCs w:val="28"/>
        </w:rPr>
        <w:t xml:space="preserve"> (ТЭЦ-2, -3, -4, -5) суммарной мощностью 4882 Гкал/час и от более 300 котельных. </w:t>
      </w:r>
    </w:p>
    <w:p w14:paraId="1642A7A7" w14:textId="77777777" w:rsidR="00E03C18" w:rsidRPr="001931D8" w:rsidRDefault="00E03C18" w:rsidP="00E03C18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Магистральные тепловые сети от всех ТЭЦ выполнены по всему городу, з</w:t>
      </w:r>
      <w:r w:rsidRPr="001931D8">
        <w:rPr>
          <w:szCs w:val="28"/>
        </w:rPr>
        <w:t>а</w:t>
      </w:r>
      <w:r w:rsidRPr="001931D8">
        <w:rPr>
          <w:szCs w:val="28"/>
        </w:rPr>
        <w:t>кольцованы и имеют перемычки с магистральными сетями котельных.</w:t>
      </w:r>
    </w:p>
    <w:p w14:paraId="1642A7A8" w14:textId="77777777" w:rsidR="00E03C18" w:rsidRPr="001931D8" w:rsidRDefault="00E03C18" w:rsidP="00E03C18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 xml:space="preserve">Источником теплоснабжения является ТЭЦ-3, расположенная в Ленинском районе. Температурный график ТЭЦ-3 – 150/70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14:paraId="1642A7A9" w14:textId="77777777" w:rsidR="00E03C18" w:rsidRPr="001931D8" w:rsidRDefault="00E03C18" w:rsidP="00E03C18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Потребители тепла в границах проекта планировки обеспечиваются центр</w:t>
      </w:r>
      <w:r w:rsidRPr="001931D8">
        <w:rPr>
          <w:szCs w:val="28"/>
        </w:rPr>
        <w:t>а</w:t>
      </w:r>
      <w:r w:rsidRPr="001931D8">
        <w:rPr>
          <w:szCs w:val="28"/>
        </w:rPr>
        <w:t>лизованным теплоснабжением и горячим водоснабжением от центральных тепл</w:t>
      </w:r>
      <w:r w:rsidRPr="001931D8">
        <w:rPr>
          <w:szCs w:val="28"/>
        </w:rPr>
        <w:t>о</w:t>
      </w:r>
      <w:r w:rsidRPr="001931D8">
        <w:rPr>
          <w:szCs w:val="28"/>
        </w:rPr>
        <w:t xml:space="preserve">вых пунктов (далее – ЦТП). Схема подключения существующих потребителей – зависимая. Температурный график внутриквартальных тепловых сетей от ЦТП к потребителям – 150/70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14:paraId="1642A7AA" w14:textId="77777777" w:rsidR="00E03C18" w:rsidRPr="001931D8" w:rsidRDefault="00E03C18" w:rsidP="00E03C18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lastRenderedPageBreak/>
        <w:t>Линия статического давления – 127</w:t>
      </w:r>
      <w:r>
        <w:rPr>
          <w:szCs w:val="28"/>
        </w:rPr>
        <w:t xml:space="preserve"> </w:t>
      </w:r>
      <w:r w:rsidRPr="001931D8">
        <w:rPr>
          <w:szCs w:val="28"/>
        </w:rPr>
        <w:t>м вод. ст.</w:t>
      </w:r>
    </w:p>
    <w:p w14:paraId="1642A7AB" w14:textId="77777777" w:rsidR="00E03C18" w:rsidRPr="001931D8" w:rsidRDefault="00E03C18" w:rsidP="00E03C18">
      <w:pPr>
        <w:shd w:val="clear" w:color="auto" w:fill="FFFFFF"/>
        <w:spacing w:line="0" w:lineRule="atLeast"/>
        <w:ind w:firstLine="708"/>
        <w:rPr>
          <w:szCs w:val="28"/>
        </w:rPr>
      </w:pPr>
      <w:r w:rsidRPr="001931D8">
        <w:rPr>
          <w:szCs w:val="28"/>
        </w:rPr>
        <w:t>Зона действия ТЭЦ-3: ул. Порт-Артурская – ул. Невельского – ул. Фаса</w:t>
      </w:r>
      <w:r w:rsidRPr="001931D8">
        <w:rPr>
          <w:szCs w:val="28"/>
        </w:rPr>
        <w:t>д</w:t>
      </w:r>
      <w:r w:rsidRPr="001931D8">
        <w:rPr>
          <w:szCs w:val="28"/>
        </w:rPr>
        <w:t>ная – ул. Титова – ул. Связистов.</w:t>
      </w:r>
    </w:p>
    <w:p w14:paraId="1642A7AC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AD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  <w:r w:rsidRPr="00CD274B">
        <w:rPr>
          <w:b/>
          <w:szCs w:val="28"/>
        </w:rPr>
        <w:t>2.8.4.2. Проектные решения</w:t>
      </w:r>
    </w:p>
    <w:p w14:paraId="1642A7AE" w14:textId="77777777" w:rsidR="00E2188F" w:rsidRPr="00CD274B" w:rsidRDefault="00E2188F" w:rsidP="00E2188F">
      <w:pPr>
        <w:spacing w:line="240" w:lineRule="atLeast"/>
        <w:ind w:right="-2"/>
        <w:rPr>
          <w:szCs w:val="28"/>
          <w:u w:val="single"/>
        </w:rPr>
      </w:pPr>
    </w:p>
    <w:p w14:paraId="1642A7AF" w14:textId="77777777" w:rsidR="00E03C18" w:rsidRPr="001931D8" w:rsidRDefault="00E03C18" w:rsidP="00E03C18">
      <w:pPr>
        <w:pStyle w:val="S8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Централизованному теплоснабжению подлежат все проектируемые объекты по всем видам обеспечения – отопление, вентиляция и бытовое горячее водо</w:t>
      </w:r>
      <w:r w:rsidR="008954F6">
        <w:rPr>
          <w:sz w:val="28"/>
          <w:szCs w:val="28"/>
        </w:rPr>
        <w:t>-</w:t>
      </w:r>
      <w:r w:rsidRPr="001931D8">
        <w:rPr>
          <w:sz w:val="28"/>
          <w:szCs w:val="28"/>
        </w:rPr>
        <w:t>снабжение.</w:t>
      </w:r>
    </w:p>
    <w:p w14:paraId="1642A7B0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Проектом планировки предусмотрена централизованная система тепл</w:t>
      </w:r>
      <w:r w:rsidRPr="001931D8">
        <w:rPr>
          <w:sz w:val="28"/>
          <w:szCs w:val="28"/>
        </w:rPr>
        <w:t>о</w:t>
      </w:r>
      <w:r w:rsidRPr="001931D8">
        <w:rPr>
          <w:sz w:val="28"/>
          <w:szCs w:val="28"/>
        </w:rPr>
        <w:t>снабжения</w:t>
      </w:r>
      <w:r>
        <w:rPr>
          <w:sz w:val="28"/>
          <w:szCs w:val="28"/>
        </w:rPr>
        <w:t xml:space="preserve"> сохраняемых и проектных зданий.</w:t>
      </w:r>
    </w:p>
    <w:p w14:paraId="1642A7B1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На п</w:t>
      </w:r>
      <w:r>
        <w:rPr>
          <w:szCs w:val="28"/>
        </w:rPr>
        <w:t xml:space="preserve">ланируемой территории, где </w:t>
      </w:r>
      <w:r w:rsidRPr="001931D8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1931D8">
        <w:rPr>
          <w:szCs w:val="28"/>
        </w:rPr>
        <w:t>предусмотрен снос индивидуальн</w:t>
      </w:r>
      <w:r>
        <w:rPr>
          <w:szCs w:val="28"/>
        </w:rPr>
        <w:t>ых</w:t>
      </w:r>
      <w:r w:rsidRPr="001931D8">
        <w:rPr>
          <w:szCs w:val="28"/>
        </w:rPr>
        <w:t xml:space="preserve"> жил</w:t>
      </w:r>
      <w:r>
        <w:rPr>
          <w:szCs w:val="28"/>
        </w:rPr>
        <w:t>ых</w:t>
      </w:r>
      <w:r w:rsidRPr="001931D8">
        <w:rPr>
          <w:szCs w:val="28"/>
        </w:rPr>
        <w:t xml:space="preserve"> </w:t>
      </w:r>
      <w:r>
        <w:rPr>
          <w:szCs w:val="28"/>
        </w:rPr>
        <w:t>домов</w:t>
      </w:r>
      <w:r w:rsidRPr="001931D8">
        <w:rPr>
          <w:szCs w:val="28"/>
        </w:rPr>
        <w:t xml:space="preserve"> и малоэтажной жилой застройки (1 – 3 этажа</w:t>
      </w:r>
      <w:r>
        <w:rPr>
          <w:szCs w:val="28"/>
        </w:rPr>
        <w:t>), н</w:t>
      </w:r>
      <w:r w:rsidRPr="001931D8">
        <w:rPr>
          <w:szCs w:val="28"/>
        </w:rPr>
        <w:t>а освобожденной территории предусматривается строительство жил</w:t>
      </w:r>
      <w:r>
        <w:rPr>
          <w:szCs w:val="28"/>
        </w:rPr>
        <w:t>ых</w:t>
      </w:r>
      <w:r w:rsidRPr="001931D8">
        <w:rPr>
          <w:szCs w:val="28"/>
        </w:rPr>
        <w:t xml:space="preserve"> </w:t>
      </w:r>
      <w:r>
        <w:rPr>
          <w:szCs w:val="28"/>
        </w:rPr>
        <w:t>домов, д</w:t>
      </w:r>
      <w:r>
        <w:rPr>
          <w:szCs w:val="28"/>
        </w:rPr>
        <w:t>о</w:t>
      </w:r>
      <w:r>
        <w:rPr>
          <w:szCs w:val="28"/>
        </w:rPr>
        <w:t>школьных образовательных и общеобразовательных организаций</w:t>
      </w:r>
      <w:r w:rsidRPr="001931D8">
        <w:rPr>
          <w:szCs w:val="28"/>
        </w:rPr>
        <w:t xml:space="preserve"> и общественно-деловых зданий.</w:t>
      </w:r>
    </w:p>
    <w:p w14:paraId="1642A7B2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В проекте</w:t>
      </w:r>
      <w:r>
        <w:rPr>
          <w:szCs w:val="28"/>
        </w:rPr>
        <w:t xml:space="preserve"> планировки</w:t>
      </w:r>
      <w:r w:rsidRPr="001931D8">
        <w:rPr>
          <w:szCs w:val="28"/>
        </w:rPr>
        <w:t xml:space="preserve"> рассмотрено два варианта теплоснабжения:</w:t>
      </w:r>
    </w:p>
    <w:p w14:paraId="1642A7B3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первый</w:t>
      </w:r>
      <w:r w:rsidRPr="001931D8">
        <w:rPr>
          <w:szCs w:val="28"/>
        </w:rPr>
        <w:t xml:space="preserve"> вариант: централизованная система теплоснабжения от ТЭЦ – для существующих, проектируемых жилых, административных и общественных зд</w:t>
      </w:r>
      <w:r w:rsidRPr="001931D8">
        <w:rPr>
          <w:szCs w:val="28"/>
        </w:rPr>
        <w:t>а</w:t>
      </w:r>
      <w:r w:rsidRPr="001931D8">
        <w:rPr>
          <w:szCs w:val="28"/>
        </w:rPr>
        <w:t>ний. Внутри микрорайонов проектируются ЦТП;</w:t>
      </w:r>
    </w:p>
    <w:p w14:paraId="1642A7B4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второй</w:t>
      </w:r>
      <w:r w:rsidRPr="001931D8">
        <w:rPr>
          <w:szCs w:val="28"/>
        </w:rPr>
        <w:t xml:space="preserve"> вариант: централизованная система теплоснабжения для существ</w:t>
      </w:r>
      <w:r w:rsidRPr="001931D8">
        <w:rPr>
          <w:szCs w:val="28"/>
        </w:rPr>
        <w:t>у</w:t>
      </w:r>
      <w:r w:rsidRPr="001931D8">
        <w:rPr>
          <w:szCs w:val="28"/>
        </w:rPr>
        <w:t>ющих</w:t>
      </w:r>
      <w:r>
        <w:rPr>
          <w:szCs w:val="28"/>
        </w:rPr>
        <w:t xml:space="preserve"> </w:t>
      </w:r>
      <w:r w:rsidRPr="001931D8">
        <w:rPr>
          <w:szCs w:val="28"/>
        </w:rPr>
        <w:t>и частично для проектируемых объектов, для проектируемых – теплосна</w:t>
      </w:r>
      <w:r w:rsidRPr="001931D8">
        <w:rPr>
          <w:szCs w:val="28"/>
        </w:rPr>
        <w:t>б</w:t>
      </w:r>
      <w:r w:rsidRPr="001931D8">
        <w:rPr>
          <w:szCs w:val="28"/>
        </w:rPr>
        <w:t>жение предусматривается от двух локальных котельных. В котельных устанавл</w:t>
      </w:r>
      <w:r w:rsidRPr="001931D8">
        <w:rPr>
          <w:szCs w:val="28"/>
        </w:rPr>
        <w:t>и</w:t>
      </w:r>
      <w:r w:rsidRPr="001931D8">
        <w:rPr>
          <w:szCs w:val="28"/>
        </w:rPr>
        <w:t xml:space="preserve">ваются котлы с параметрами теплоносителя – 105/70 </w:t>
      </w:r>
      <w:r w:rsidRPr="001931D8">
        <w:rPr>
          <w:szCs w:val="28"/>
        </w:rPr>
        <w:sym w:font="Symbol" w:char="00B0"/>
      </w:r>
      <w:r w:rsidRPr="001931D8">
        <w:rPr>
          <w:szCs w:val="28"/>
        </w:rPr>
        <w:t>С.</w:t>
      </w:r>
    </w:p>
    <w:p w14:paraId="1642A7B5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Планируется выполнить реконструкцию существующих ЦТП, установить пластинчатые теплообменники, насосы с частотно-регулируемым приводом, р</w:t>
      </w:r>
      <w:r w:rsidRPr="001931D8">
        <w:rPr>
          <w:szCs w:val="28"/>
        </w:rPr>
        <w:t>е</w:t>
      </w:r>
      <w:r w:rsidRPr="001931D8">
        <w:rPr>
          <w:szCs w:val="28"/>
        </w:rPr>
        <w:t xml:space="preserve">гуляторы температуры. Для повышения надежности теплоснабжения на участках тепловых сетей, где давно не проводились ремонтные работы, </w:t>
      </w:r>
      <w:r>
        <w:rPr>
          <w:szCs w:val="28"/>
        </w:rPr>
        <w:t xml:space="preserve">необходимо </w:t>
      </w:r>
      <w:r w:rsidRPr="001931D8">
        <w:rPr>
          <w:szCs w:val="28"/>
        </w:rPr>
        <w:t>в</w:t>
      </w:r>
      <w:r w:rsidRPr="001931D8">
        <w:rPr>
          <w:szCs w:val="28"/>
        </w:rPr>
        <w:t>ы</w:t>
      </w:r>
      <w:r w:rsidRPr="001931D8">
        <w:rPr>
          <w:szCs w:val="28"/>
        </w:rPr>
        <w:t>полнить замену трубопроводов и арматуры в тепловых камерах. Для сокращения тепловых потерь выполнить ремонт тепловой изоляции.</w:t>
      </w:r>
    </w:p>
    <w:p w14:paraId="1642A7B6" w14:textId="77777777" w:rsidR="00E03C18" w:rsidRPr="001931D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1931D8">
        <w:rPr>
          <w:szCs w:val="28"/>
        </w:rPr>
        <w:t>В кварталах с новой застройкой предусматривается строительство новых ЦТП.</w:t>
      </w:r>
    </w:p>
    <w:p w14:paraId="1642A7B7" w14:textId="77777777" w:rsidR="00E03C18" w:rsidRPr="001931D8" w:rsidRDefault="00E03C18" w:rsidP="00E03C18">
      <w:pPr>
        <w:pStyle w:val="af6"/>
        <w:spacing w:before="0" w:beforeAutospacing="0" w:after="0" w:afterAutospacing="0" w:line="0" w:lineRule="atLeast"/>
        <w:rPr>
          <w:sz w:val="28"/>
          <w:szCs w:val="28"/>
        </w:rPr>
      </w:pPr>
      <w:r w:rsidRPr="001931D8">
        <w:rPr>
          <w:sz w:val="28"/>
          <w:szCs w:val="28"/>
        </w:rPr>
        <w:t>Расчетная тепловая нагрузка на новое строительство –</w:t>
      </w:r>
      <w:r>
        <w:rPr>
          <w:sz w:val="28"/>
          <w:szCs w:val="28"/>
        </w:rPr>
        <w:t xml:space="preserve"> </w:t>
      </w:r>
      <w:r w:rsidRPr="00D12114">
        <w:rPr>
          <w:sz w:val="28"/>
          <w:szCs w:val="28"/>
        </w:rPr>
        <w:t>65,0 Гкал/час.</w:t>
      </w:r>
    </w:p>
    <w:p w14:paraId="1642A7B8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Схема тепловых сетей до ЦТП 2</w:t>
      </w:r>
      <w:r w:rsidR="00AD430E">
        <w:rPr>
          <w:sz w:val="28"/>
          <w:szCs w:val="28"/>
        </w:rPr>
        <w:t>-</w:t>
      </w:r>
      <w:r w:rsidRPr="001931D8">
        <w:rPr>
          <w:sz w:val="28"/>
          <w:szCs w:val="28"/>
        </w:rPr>
        <w:t>трубная прокладка, после ЦТП 4</w:t>
      </w:r>
      <w:r w:rsidR="00AD430E">
        <w:rPr>
          <w:sz w:val="28"/>
          <w:szCs w:val="28"/>
        </w:rPr>
        <w:t>-</w:t>
      </w:r>
      <w:r w:rsidRPr="001931D8">
        <w:rPr>
          <w:sz w:val="28"/>
          <w:szCs w:val="28"/>
        </w:rPr>
        <w:t>трубная, совместно с водопроводом.</w:t>
      </w:r>
    </w:p>
    <w:p w14:paraId="1642A7B9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Температура теплоносителя в сетях теплоснабжения до ЦТП – 150/70 </w:t>
      </w:r>
      <w:r w:rsidRPr="001931D8">
        <w:rPr>
          <w:sz w:val="28"/>
          <w:szCs w:val="28"/>
        </w:rPr>
        <w:sym w:font="Symbol" w:char="00B0"/>
      </w:r>
      <w:r w:rsidRPr="001931D8">
        <w:rPr>
          <w:sz w:val="28"/>
          <w:szCs w:val="28"/>
        </w:rPr>
        <w:t xml:space="preserve">С, после ЦТП – 130/70 </w:t>
      </w:r>
      <w:r w:rsidRPr="001931D8">
        <w:rPr>
          <w:sz w:val="28"/>
          <w:szCs w:val="28"/>
        </w:rPr>
        <w:sym w:font="Symbol" w:char="00B0"/>
      </w:r>
      <w:r w:rsidRPr="001931D8">
        <w:rPr>
          <w:sz w:val="28"/>
          <w:szCs w:val="28"/>
        </w:rPr>
        <w:t>С.</w:t>
      </w:r>
    </w:p>
    <w:p w14:paraId="1642A7BA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Схема подсоединения систем отопления и вентиляции основных потребит</w:t>
      </w:r>
      <w:r w:rsidRPr="001931D8">
        <w:rPr>
          <w:sz w:val="28"/>
          <w:szCs w:val="28"/>
        </w:rPr>
        <w:t>е</w:t>
      </w:r>
      <w:r w:rsidRPr="001931D8">
        <w:rPr>
          <w:sz w:val="28"/>
          <w:szCs w:val="28"/>
        </w:rPr>
        <w:t xml:space="preserve">лей: </w:t>
      </w:r>
    </w:p>
    <w:p w14:paraId="1642A7BB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в зоне централизованного теплоснабжения от ТЭЦ – зависимая;</w:t>
      </w:r>
    </w:p>
    <w:p w14:paraId="1642A7BC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подключение 16 – 24-этажных зданий </w:t>
      </w:r>
      <w:r>
        <w:rPr>
          <w:sz w:val="28"/>
          <w:szCs w:val="28"/>
        </w:rPr>
        <w:t>–</w:t>
      </w:r>
      <w:r w:rsidRPr="001931D8">
        <w:rPr>
          <w:sz w:val="28"/>
          <w:szCs w:val="28"/>
        </w:rPr>
        <w:t xml:space="preserve"> по независимой схеме через свои индивидуальные тепловые пункты;</w:t>
      </w:r>
    </w:p>
    <w:p w14:paraId="1642A7BD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подключение зданий меньшей этажности – через ЦТП.</w:t>
      </w:r>
    </w:p>
    <w:p w14:paraId="1642A7BE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lastRenderedPageBreak/>
        <w:t xml:space="preserve">Системы горячего водоснабжения потребителей присоединяются к </w:t>
      </w:r>
      <w:r>
        <w:rPr>
          <w:sz w:val="28"/>
          <w:szCs w:val="28"/>
        </w:rPr>
        <w:t>дву</w:t>
      </w:r>
      <w:r>
        <w:rPr>
          <w:sz w:val="28"/>
          <w:szCs w:val="28"/>
        </w:rPr>
        <w:t>х</w:t>
      </w:r>
      <w:r w:rsidRPr="001931D8">
        <w:rPr>
          <w:sz w:val="28"/>
          <w:szCs w:val="28"/>
        </w:rPr>
        <w:t>трубным тепловым сетям через водоподогреватели (закрытая система теплосна</w:t>
      </w:r>
      <w:r w:rsidRPr="001931D8">
        <w:rPr>
          <w:sz w:val="28"/>
          <w:szCs w:val="28"/>
        </w:rPr>
        <w:t>б</w:t>
      </w:r>
      <w:r w:rsidRPr="001931D8">
        <w:rPr>
          <w:sz w:val="28"/>
          <w:szCs w:val="28"/>
        </w:rPr>
        <w:t>жения.</w:t>
      </w:r>
    </w:p>
    <w:p w14:paraId="1642A7BF" w14:textId="77777777" w:rsidR="00E03C18" w:rsidRPr="001931D8" w:rsidRDefault="00E03C18" w:rsidP="00E03C18">
      <w:pPr>
        <w:pStyle w:val="S8"/>
        <w:suppressAutoHyphens w:val="0"/>
        <w:spacing w:line="240" w:lineRule="atLeast"/>
        <w:rPr>
          <w:sz w:val="28"/>
          <w:szCs w:val="28"/>
        </w:rPr>
      </w:pPr>
      <w:r w:rsidRPr="001931D8">
        <w:rPr>
          <w:sz w:val="28"/>
          <w:szCs w:val="28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14:paraId="1642A7C0" w14:textId="77777777" w:rsidR="00E03C18" w:rsidRPr="001931D8" w:rsidRDefault="00E03C18" w:rsidP="00E03C18">
      <w:pPr>
        <w:pStyle w:val="S8"/>
        <w:suppressAutoHyphens w:val="0"/>
        <w:spacing w:line="240" w:lineRule="atLeast"/>
        <w:rPr>
          <w:sz w:val="28"/>
          <w:szCs w:val="28"/>
        </w:rPr>
      </w:pPr>
      <w:r w:rsidRPr="001931D8">
        <w:rPr>
          <w:sz w:val="28"/>
          <w:szCs w:val="28"/>
        </w:rPr>
        <w:t>Трасса трубопроводов магистральных тепловых сетей проходит под газон</w:t>
      </w:r>
      <w:r w:rsidRPr="001931D8">
        <w:rPr>
          <w:sz w:val="28"/>
          <w:szCs w:val="28"/>
        </w:rPr>
        <w:t>а</w:t>
      </w:r>
      <w:r w:rsidRPr="001931D8">
        <w:rPr>
          <w:sz w:val="28"/>
          <w:szCs w:val="28"/>
        </w:rPr>
        <w:t xml:space="preserve">ми вдоль проезжей части с соблюдением </w:t>
      </w:r>
      <w:r>
        <w:rPr>
          <w:sz w:val="28"/>
          <w:szCs w:val="28"/>
        </w:rPr>
        <w:t>СП 124.13330.2012</w:t>
      </w:r>
      <w:r w:rsidRPr="001931D8">
        <w:rPr>
          <w:sz w:val="28"/>
          <w:szCs w:val="28"/>
        </w:rPr>
        <w:t xml:space="preserve"> «Тепловые сети</w:t>
      </w:r>
      <w:r>
        <w:rPr>
          <w:sz w:val="28"/>
          <w:szCs w:val="28"/>
        </w:rPr>
        <w:t xml:space="preserve">. </w:t>
      </w:r>
      <w:r w:rsidRPr="00761C0A">
        <w:rPr>
          <w:sz w:val="28"/>
          <w:szCs w:val="28"/>
        </w:rPr>
        <w:t>А</w:t>
      </w:r>
      <w:r w:rsidRPr="00761C0A">
        <w:rPr>
          <w:sz w:val="28"/>
          <w:szCs w:val="28"/>
        </w:rPr>
        <w:t>к</w:t>
      </w:r>
      <w:r w:rsidRPr="00761C0A">
        <w:rPr>
          <w:sz w:val="28"/>
          <w:szCs w:val="28"/>
        </w:rPr>
        <w:t>туализированная редакция. СНиП 41-02-2003</w:t>
      </w:r>
      <w:r w:rsidRPr="001931D8">
        <w:rPr>
          <w:sz w:val="28"/>
          <w:szCs w:val="28"/>
        </w:rPr>
        <w:t>».</w:t>
      </w:r>
    </w:p>
    <w:p w14:paraId="1642A7C1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Для обеспечения надежности теплоснабжения предусматривается резерв</w:t>
      </w:r>
      <w:r w:rsidRPr="001931D8">
        <w:rPr>
          <w:sz w:val="28"/>
          <w:szCs w:val="28"/>
        </w:rPr>
        <w:t>и</w:t>
      </w:r>
      <w:r w:rsidRPr="001931D8">
        <w:rPr>
          <w:sz w:val="28"/>
          <w:szCs w:val="28"/>
        </w:rPr>
        <w:t>рование теплосети с созданием кольцевых сетей (закольцовкой) путем устройства перемычек по смежным улицам.</w:t>
      </w:r>
    </w:p>
    <w:p w14:paraId="1642A7C2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При прокладке подающей тепломагистрали под полотном улиц и дорог необходимо устройство проходных каналов для исключения выброса воды на п</w:t>
      </w:r>
      <w:r w:rsidRPr="001931D8">
        <w:rPr>
          <w:sz w:val="28"/>
          <w:szCs w:val="28"/>
        </w:rPr>
        <w:t>о</w:t>
      </w:r>
      <w:r w:rsidRPr="001931D8">
        <w:rPr>
          <w:sz w:val="28"/>
          <w:szCs w:val="28"/>
        </w:rPr>
        <w:t>верхность дороги в случае возникновения дефектов.</w:t>
      </w:r>
    </w:p>
    <w:p w14:paraId="1642A7C3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Сброс воды из камер тепловых сетей предусматривается в ливневую кан</w:t>
      </w:r>
      <w:r w:rsidRPr="001931D8">
        <w:rPr>
          <w:sz w:val="28"/>
          <w:szCs w:val="28"/>
        </w:rPr>
        <w:t>а</w:t>
      </w:r>
      <w:r w:rsidRPr="001931D8">
        <w:rPr>
          <w:sz w:val="28"/>
          <w:szCs w:val="28"/>
        </w:rPr>
        <w:t>лизацию (глубина заложения ливневой канализации составляет 2 – 5 м).</w:t>
      </w:r>
    </w:p>
    <w:p w14:paraId="1642A7C4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 xml:space="preserve">Повышению надежности теплоснабжения </w:t>
      </w:r>
      <w:r>
        <w:rPr>
          <w:sz w:val="28"/>
          <w:szCs w:val="28"/>
        </w:rPr>
        <w:t>планируемой территории</w:t>
      </w:r>
      <w:r w:rsidRPr="001931D8">
        <w:rPr>
          <w:sz w:val="28"/>
          <w:szCs w:val="28"/>
        </w:rPr>
        <w:t xml:space="preserve"> спосо</w:t>
      </w:r>
      <w:r w:rsidRPr="001931D8">
        <w:rPr>
          <w:sz w:val="28"/>
          <w:szCs w:val="28"/>
        </w:rPr>
        <w:t>б</w:t>
      </w:r>
      <w:r w:rsidRPr="001931D8">
        <w:rPr>
          <w:sz w:val="28"/>
          <w:szCs w:val="28"/>
        </w:rPr>
        <w:t>ствуют:</w:t>
      </w:r>
    </w:p>
    <w:p w14:paraId="1642A7C5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подача теплоты потребителям в требуемом количестве;</w:t>
      </w:r>
    </w:p>
    <w:p w14:paraId="1642A7C6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устойчивый</w:t>
      </w:r>
      <w:r>
        <w:rPr>
          <w:sz w:val="28"/>
          <w:szCs w:val="28"/>
        </w:rPr>
        <w:t xml:space="preserve"> </w:t>
      </w:r>
      <w:r w:rsidRPr="001931D8">
        <w:rPr>
          <w:sz w:val="28"/>
          <w:szCs w:val="28"/>
        </w:rPr>
        <w:t>гидравлический режим работы систем отопления зданий;</w:t>
      </w:r>
    </w:p>
    <w:p w14:paraId="1642A7C7" w14:textId="77777777" w:rsidR="00E03C18" w:rsidRPr="001931D8" w:rsidRDefault="00E03C18" w:rsidP="00E03C18">
      <w:pPr>
        <w:pStyle w:val="S8"/>
        <w:suppressAutoHyphens w:val="0"/>
        <w:spacing w:line="240" w:lineRule="auto"/>
        <w:rPr>
          <w:sz w:val="28"/>
          <w:szCs w:val="28"/>
        </w:rPr>
      </w:pPr>
      <w:r w:rsidRPr="001931D8">
        <w:rPr>
          <w:sz w:val="28"/>
          <w:szCs w:val="28"/>
        </w:rPr>
        <w:t>организация автономной циркуляции в местных системах отопления при падении давления в тепловых сетях.</w:t>
      </w:r>
    </w:p>
    <w:p w14:paraId="1642A7C8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Для подачи расчетного количества тепла к </w:t>
      </w:r>
      <w:r>
        <w:rPr>
          <w:szCs w:val="28"/>
        </w:rPr>
        <w:t xml:space="preserve">планируемых </w:t>
      </w:r>
      <w:r w:rsidRPr="00952A37">
        <w:rPr>
          <w:szCs w:val="28"/>
        </w:rPr>
        <w:t>микрорайонам (кварталам) необходимо в дополнение к существующим сетям построить внепл</w:t>
      </w:r>
      <w:r w:rsidRPr="00952A37">
        <w:rPr>
          <w:szCs w:val="28"/>
        </w:rPr>
        <w:t>о</w:t>
      </w:r>
      <w:r w:rsidRPr="00952A37">
        <w:rPr>
          <w:szCs w:val="28"/>
        </w:rPr>
        <w:t>щадочные и распределительные теплосети. Выбор трассировки магистральных сетей, диаметров трубопроводов, местоположени</w:t>
      </w:r>
      <w:r>
        <w:rPr>
          <w:szCs w:val="28"/>
        </w:rPr>
        <w:t>я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перекачивающих насосных станций </w:t>
      </w:r>
      <w:r w:rsidRPr="00952A37">
        <w:rPr>
          <w:szCs w:val="28"/>
        </w:rPr>
        <w:t>и ЦТП должен производиться на последующих стадиях проектирования.</w:t>
      </w:r>
    </w:p>
    <w:p w14:paraId="1642A7C9" w14:textId="77777777" w:rsidR="00E2188F" w:rsidRPr="00CD274B" w:rsidRDefault="00E2188F" w:rsidP="00E03C18">
      <w:pPr>
        <w:spacing w:line="240" w:lineRule="atLeast"/>
        <w:ind w:right="-2" w:firstLine="0"/>
        <w:rPr>
          <w:b/>
          <w:szCs w:val="28"/>
        </w:rPr>
      </w:pPr>
    </w:p>
    <w:p w14:paraId="1642A7C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2.8.4.3. Тепловые сети</w:t>
      </w:r>
    </w:p>
    <w:p w14:paraId="1642A7CB" w14:textId="77777777" w:rsidR="00E2188F" w:rsidRPr="00CD274B" w:rsidRDefault="00E2188F" w:rsidP="00E2188F">
      <w:pPr>
        <w:spacing w:line="240" w:lineRule="atLeast"/>
        <w:ind w:right="-2"/>
        <w:rPr>
          <w:szCs w:val="28"/>
          <w:u w:val="single"/>
        </w:rPr>
      </w:pPr>
    </w:p>
    <w:p w14:paraId="1642A7CC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Тепловые удлинения воспринимаются естественными поворотами трассы. Для предотвращения коррозии трубопроводов от блуждающих токов при подзе</w:t>
      </w:r>
      <w:r w:rsidRPr="00952A37">
        <w:rPr>
          <w:szCs w:val="28"/>
        </w:rPr>
        <w:t>м</w:t>
      </w:r>
      <w:r w:rsidRPr="00952A37">
        <w:rPr>
          <w:szCs w:val="28"/>
        </w:rPr>
        <w:t>ной прокладке предусматривается устройство стальных токопроводящих перем</w:t>
      </w:r>
      <w:r w:rsidRPr="00952A37">
        <w:rPr>
          <w:szCs w:val="28"/>
        </w:rPr>
        <w:t>ы</w:t>
      </w:r>
      <w:r w:rsidRPr="00952A37">
        <w:rPr>
          <w:szCs w:val="28"/>
        </w:rPr>
        <w:t>чек в камерах. Дренаж теплосети осуществляется через дренажные колодцы.</w:t>
      </w:r>
    </w:p>
    <w:p w14:paraId="1642A7CD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>Общая протяженность магистральных сетей – около 4,2 км.</w:t>
      </w:r>
    </w:p>
    <w:p w14:paraId="1642A7CE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CF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2.8.5. Газоснабжение</w:t>
      </w:r>
    </w:p>
    <w:p w14:paraId="1642A7D0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D1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2.8.5.1. Существующее положение</w:t>
      </w:r>
    </w:p>
    <w:p w14:paraId="1642A7D2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D3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Планируемая т</w:t>
      </w:r>
      <w:r w:rsidRPr="009016BB">
        <w:rPr>
          <w:szCs w:val="28"/>
        </w:rPr>
        <w:t>ерритория газифицирована.</w:t>
      </w:r>
    </w:p>
    <w:p w14:paraId="1642A7D4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Система газоснабжения</w:t>
      </w:r>
      <w:r>
        <w:rPr>
          <w:szCs w:val="28"/>
        </w:rPr>
        <w:t xml:space="preserve"> </w:t>
      </w:r>
      <w:r w:rsidRPr="001931D8">
        <w:rPr>
          <w:szCs w:val="28"/>
        </w:rPr>
        <w:t>–</w:t>
      </w:r>
      <w:r>
        <w:rPr>
          <w:szCs w:val="28"/>
        </w:rPr>
        <w:t xml:space="preserve"> </w:t>
      </w:r>
      <w:r w:rsidRPr="009016BB">
        <w:rPr>
          <w:szCs w:val="28"/>
        </w:rPr>
        <w:t>смешанная, состоящая из кольцевых и тупиковых газопроводов.</w:t>
      </w:r>
    </w:p>
    <w:p w14:paraId="1642A7D5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По числу ступеней давления система газоснабжения – двухступенчатая.</w:t>
      </w:r>
    </w:p>
    <w:p w14:paraId="1642A7D6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Классификация проектируемых и существующих газопроводов:</w:t>
      </w:r>
    </w:p>
    <w:p w14:paraId="1642A7D7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вид транспортируемого газа – природный;</w:t>
      </w:r>
    </w:p>
    <w:p w14:paraId="1642A7D8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lastRenderedPageBreak/>
        <w:t>давление газа –</w:t>
      </w:r>
      <w:r>
        <w:rPr>
          <w:szCs w:val="28"/>
        </w:rPr>
        <w:t xml:space="preserve"> низкое 0,003 МПа и высокое (II </w:t>
      </w:r>
      <w:r w:rsidRPr="009016BB">
        <w:rPr>
          <w:szCs w:val="28"/>
        </w:rPr>
        <w:t>категории) 0,6 МПа;</w:t>
      </w:r>
    </w:p>
    <w:p w14:paraId="1642A7D9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местоположение относительно земли – подземное;</w:t>
      </w:r>
    </w:p>
    <w:p w14:paraId="1642A7DA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назначение в системе газораспределения – распределительное;</w:t>
      </w:r>
    </w:p>
    <w:p w14:paraId="1642A7DB" w14:textId="77777777" w:rsidR="00E03C1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принцип построения (распределительные газопроводы) – кольцевые, туп</w:t>
      </w:r>
      <w:r w:rsidRPr="009016BB">
        <w:rPr>
          <w:szCs w:val="28"/>
        </w:rPr>
        <w:t>и</w:t>
      </w:r>
      <w:r w:rsidRPr="009016BB">
        <w:rPr>
          <w:szCs w:val="28"/>
        </w:rPr>
        <w:t>ковые.</w:t>
      </w:r>
    </w:p>
    <w:p w14:paraId="1642A7DC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</w:p>
    <w:p w14:paraId="1642A7DD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2.8.5.2. Проектное решение</w:t>
      </w:r>
    </w:p>
    <w:p w14:paraId="1642A7DE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DF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Схемой газоснабжения города Новосибирска</w:t>
      </w:r>
      <w:r>
        <w:rPr>
          <w:szCs w:val="28"/>
        </w:rPr>
        <w:t>, разработанной обществом с ограниченной ответственностью «СИБГИПРОНИИГАЗ»,</w:t>
      </w:r>
      <w:r w:rsidRPr="00952A37">
        <w:rPr>
          <w:szCs w:val="28"/>
        </w:rPr>
        <w:t xml:space="preserve"> предусматривается п</w:t>
      </w:r>
      <w:r w:rsidRPr="00952A37">
        <w:rPr>
          <w:szCs w:val="28"/>
        </w:rPr>
        <w:t>е</w:t>
      </w:r>
      <w:r w:rsidRPr="00952A37">
        <w:rPr>
          <w:szCs w:val="28"/>
        </w:rPr>
        <w:t>ревод существующей жилой застройки и промышленных объек</w:t>
      </w:r>
      <w:r>
        <w:rPr>
          <w:szCs w:val="28"/>
        </w:rPr>
        <w:t xml:space="preserve">тов </w:t>
      </w:r>
      <w:r w:rsidRPr="00952A37">
        <w:rPr>
          <w:szCs w:val="28"/>
        </w:rPr>
        <w:t>на природный газ.</w:t>
      </w:r>
    </w:p>
    <w:p w14:paraId="1642A7E0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Проектируемые газопроводы высокого давления подключаются к сущ</w:t>
      </w:r>
      <w:r w:rsidRPr="009016BB">
        <w:rPr>
          <w:szCs w:val="28"/>
        </w:rPr>
        <w:t>е</w:t>
      </w:r>
      <w:r w:rsidRPr="009016BB">
        <w:rPr>
          <w:szCs w:val="28"/>
        </w:rPr>
        <w:t>ствующей газораспределительной сети города в районе ул. Связистов.</w:t>
      </w:r>
    </w:p>
    <w:p w14:paraId="1642A7E1" w14:textId="77777777" w:rsidR="00E03C18" w:rsidRPr="009016BB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9016BB">
        <w:rPr>
          <w:szCs w:val="28"/>
        </w:rPr>
        <w:t>В двух проектируемых котельных в качестве топлива используется газ.</w:t>
      </w:r>
    </w:p>
    <w:p w14:paraId="1642A7E2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016BB">
        <w:rPr>
          <w:szCs w:val="28"/>
        </w:rPr>
        <w:t>Использование газа согласно СП 42-101-2003 «Свод правил по проектир</w:t>
      </w:r>
      <w:r w:rsidRPr="009016BB">
        <w:rPr>
          <w:szCs w:val="28"/>
        </w:rPr>
        <w:t>о</w:t>
      </w:r>
      <w:r w:rsidRPr="009016BB">
        <w:rPr>
          <w:szCs w:val="28"/>
        </w:rPr>
        <w:t>ванию и строительству. Общие положения по проектированию и строительству газораспределительных систем из металлических и полиэтиленовых труб» пред</w:t>
      </w:r>
      <w:r w:rsidRPr="009016BB">
        <w:rPr>
          <w:szCs w:val="28"/>
        </w:rPr>
        <w:t>у</w:t>
      </w:r>
      <w:r w:rsidRPr="009016BB">
        <w:rPr>
          <w:szCs w:val="28"/>
        </w:rPr>
        <w:t>сматривается на снабжение котельных</w:t>
      </w:r>
      <w:r>
        <w:rPr>
          <w:szCs w:val="28"/>
        </w:rPr>
        <w:t>.</w:t>
      </w:r>
    </w:p>
    <w:p w14:paraId="1642A7E3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E4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2.8.6. Электроснабжение</w:t>
      </w:r>
    </w:p>
    <w:p w14:paraId="1642A7E5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E6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2.8.6.1. Существующее положение</w:t>
      </w:r>
    </w:p>
    <w:p w14:paraId="1642A7E7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E8" w14:textId="77777777" w:rsidR="00E03C18" w:rsidRPr="0054778C" w:rsidRDefault="00E03C18" w:rsidP="00E03C18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Существующая с</w:t>
      </w:r>
      <w:r w:rsidRPr="0054778C">
        <w:rPr>
          <w:szCs w:val="28"/>
        </w:rPr>
        <w:t>уммарн</w:t>
      </w:r>
      <w:r>
        <w:rPr>
          <w:szCs w:val="28"/>
        </w:rPr>
        <w:t>ая</w:t>
      </w:r>
      <w:r w:rsidRPr="0054778C">
        <w:rPr>
          <w:szCs w:val="28"/>
        </w:rPr>
        <w:t xml:space="preserve"> </w:t>
      </w:r>
      <w:r>
        <w:rPr>
          <w:szCs w:val="28"/>
        </w:rPr>
        <w:t>потребность в электроэнергии планируемой те</w:t>
      </w:r>
      <w:r>
        <w:rPr>
          <w:szCs w:val="28"/>
        </w:rPr>
        <w:t>р</w:t>
      </w:r>
      <w:r>
        <w:rPr>
          <w:szCs w:val="28"/>
        </w:rPr>
        <w:t>ритории – около 9,6 млн. кВт</w:t>
      </w:r>
      <w:r w:rsidR="00203EE9">
        <w:rPr>
          <w:szCs w:val="28"/>
        </w:rPr>
        <w:t>/</w:t>
      </w:r>
      <w:r>
        <w:rPr>
          <w:szCs w:val="28"/>
        </w:rPr>
        <w:t>ч</w:t>
      </w:r>
      <w:r w:rsidR="00203EE9">
        <w:rPr>
          <w:szCs w:val="28"/>
        </w:rPr>
        <w:t xml:space="preserve">ас в </w:t>
      </w:r>
      <w:r>
        <w:rPr>
          <w:szCs w:val="28"/>
        </w:rPr>
        <w:t>год.</w:t>
      </w:r>
    </w:p>
    <w:p w14:paraId="1642A7E9" w14:textId="77777777" w:rsidR="00E03C18" w:rsidRPr="0054778C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54778C">
        <w:rPr>
          <w:szCs w:val="28"/>
        </w:rPr>
        <w:t>Система электроснабжения существующей застройки в границах проекта планировки территории централизованная.</w:t>
      </w:r>
    </w:p>
    <w:p w14:paraId="1642A7EA" w14:textId="77777777" w:rsidR="00E03C18" w:rsidRPr="0054778C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54778C">
        <w:rPr>
          <w:szCs w:val="28"/>
        </w:rPr>
        <w:t xml:space="preserve">На </w:t>
      </w:r>
      <w:r>
        <w:rPr>
          <w:szCs w:val="28"/>
        </w:rPr>
        <w:t>планируемой</w:t>
      </w:r>
      <w:r w:rsidRPr="0054778C">
        <w:rPr>
          <w:szCs w:val="28"/>
        </w:rPr>
        <w:t xml:space="preserve"> </w:t>
      </w:r>
      <w:r>
        <w:rPr>
          <w:szCs w:val="28"/>
        </w:rPr>
        <w:t xml:space="preserve">и смежной </w:t>
      </w:r>
      <w:r w:rsidRPr="0054778C">
        <w:rPr>
          <w:szCs w:val="28"/>
        </w:rPr>
        <w:t>территории расположены три понизительные трансформаторные подстанции (далее – ПС): ПС-110/10 кВ «Ересная»</w:t>
      </w:r>
      <w:r>
        <w:rPr>
          <w:szCs w:val="28"/>
        </w:rPr>
        <w:t xml:space="preserve"> с тран</w:t>
      </w:r>
      <w:r>
        <w:rPr>
          <w:szCs w:val="28"/>
        </w:rPr>
        <w:t>с</w:t>
      </w:r>
      <w:r>
        <w:rPr>
          <w:szCs w:val="28"/>
        </w:rPr>
        <w:t>форматорами 2х25 МВА</w:t>
      </w:r>
      <w:r w:rsidRPr="0054778C">
        <w:rPr>
          <w:szCs w:val="28"/>
        </w:rPr>
        <w:t>, ПС-110/</w:t>
      </w:r>
      <w:r>
        <w:rPr>
          <w:szCs w:val="28"/>
        </w:rPr>
        <w:t>35/</w:t>
      </w:r>
      <w:r w:rsidRPr="0054778C">
        <w:rPr>
          <w:szCs w:val="28"/>
        </w:rPr>
        <w:t xml:space="preserve">10 кВ «Западная» </w:t>
      </w:r>
      <w:r>
        <w:rPr>
          <w:szCs w:val="28"/>
        </w:rPr>
        <w:t xml:space="preserve">с трансформаторами 2х40 МВА </w:t>
      </w:r>
      <w:r w:rsidRPr="0054778C">
        <w:rPr>
          <w:szCs w:val="28"/>
        </w:rPr>
        <w:t>и ПС-110/10 кВ «Кирзаводская»</w:t>
      </w:r>
      <w:r>
        <w:rPr>
          <w:szCs w:val="28"/>
        </w:rPr>
        <w:t xml:space="preserve"> с трансформаторами 2х25 МВА.</w:t>
      </w:r>
      <w:r w:rsidRPr="0054778C">
        <w:rPr>
          <w:szCs w:val="28"/>
        </w:rPr>
        <w:t xml:space="preserve"> По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руемой</w:t>
      </w:r>
      <w:r w:rsidRPr="0054778C">
        <w:rPr>
          <w:szCs w:val="28"/>
        </w:rPr>
        <w:t xml:space="preserve"> территории проход</w:t>
      </w:r>
      <w:r>
        <w:rPr>
          <w:szCs w:val="28"/>
        </w:rPr>
        <w:t>и</w:t>
      </w:r>
      <w:r w:rsidRPr="0054778C">
        <w:rPr>
          <w:szCs w:val="28"/>
        </w:rPr>
        <w:t>т транзитная высоковольтная воздушная линия напряжени</w:t>
      </w:r>
      <w:r>
        <w:rPr>
          <w:szCs w:val="28"/>
        </w:rPr>
        <w:t xml:space="preserve">ем 110 кВ </w:t>
      </w:r>
      <w:r w:rsidRPr="0054778C">
        <w:rPr>
          <w:szCs w:val="28"/>
        </w:rPr>
        <w:t>«Тулинская»</w:t>
      </w:r>
      <w:r>
        <w:rPr>
          <w:szCs w:val="28"/>
        </w:rPr>
        <w:t xml:space="preserve"> – «Текстильная» </w:t>
      </w:r>
      <w:r>
        <w:rPr>
          <w:szCs w:val="28"/>
          <w:lang w:val="en-US"/>
        </w:rPr>
        <w:t>I</w:t>
      </w:r>
      <w:r w:rsidRPr="00A35338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II</w:t>
      </w:r>
      <w:r>
        <w:rPr>
          <w:szCs w:val="28"/>
        </w:rPr>
        <w:t xml:space="preserve"> цепь (К-1/2). </w:t>
      </w:r>
    </w:p>
    <w:p w14:paraId="1642A7EB" w14:textId="77777777" w:rsidR="00E03C18" w:rsidRPr="0054778C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54778C">
        <w:rPr>
          <w:szCs w:val="28"/>
        </w:rPr>
        <w:t>Электроснабжение существующих потребителей осуществляется от распр</w:t>
      </w:r>
      <w:r w:rsidRPr="0054778C">
        <w:rPr>
          <w:szCs w:val="28"/>
        </w:rPr>
        <w:t>е</w:t>
      </w:r>
      <w:r w:rsidRPr="0054778C">
        <w:rPr>
          <w:szCs w:val="28"/>
        </w:rPr>
        <w:t>делительных пунктов (далее – РП) РП-18, РП-19 (запитаны на напряжении 10 кВ от ЗРУ-10 кВ ПС «Ересная» и ПС «Западная), от РП-12 (запитан на напряжении 10 кВ от ЗРУ-10 кВ ПС «Кирзаводская») и от РП-26 (запитан на напряжении 10 кВ от ЗРУ-10 кВ ПС «Ересная» и ПС «Кирзаводская) по кабельным линиям, проложенным в земле. Все сети и объекты энергосистемы существующей з</w:t>
      </w:r>
      <w:r w:rsidRPr="0054778C">
        <w:rPr>
          <w:szCs w:val="28"/>
        </w:rPr>
        <w:t>а</w:t>
      </w:r>
      <w:r w:rsidRPr="0054778C">
        <w:rPr>
          <w:szCs w:val="28"/>
        </w:rPr>
        <w:t>стройки территории находятся в удовлетворительном состоянии.</w:t>
      </w:r>
    </w:p>
    <w:p w14:paraId="1642A7EC" w14:textId="77777777" w:rsidR="00E03C18" w:rsidRPr="0054778C" w:rsidRDefault="00E03C18" w:rsidP="00E03C18">
      <w:pPr>
        <w:spacing w:line="240" w:lineRule="atLeast"/>
        <w:ind w:right="-2"/>
        <w:rPr>
          <w:szCs w:val="28"/>
        </w:rPr>
      </w:pPr>
      <w:r w:rsidRPr="0054778C">
        <w:rPr>
          <w:szCs w:val="28"/>
        </w:rPr>
        <w:t>Собственником электросетей является АО «Региональные электрические сети»</w:t>
      </w:r>
      <w:r>
        <w:rPr>
          <w:szCs w:val="28"/>
        </w:rPr>
        <w:t xml:space="preserve"> (далее </w:t>
      </w:r>
      <w:r w:rsidRPr="0054778C">
        <w:rPr>
          <w:szCs w:val="28"/>
        </w:rPr>
        <w:t>–</w:t>
      </w:r>
      <w:r>
        <w:rPr>
          <w:szCs w:val="28"/>
        </w:rPr>
        <w:t xml:space="preserve"> АО «РЭС»)</w:t>
      </w:r>
      <w:r w:rsidRPr="0054778C">
        <w:rPr>
          <w:szCs w:val="28"/>
        </w:rPr>
        <w:t>.</w:t>
      </w:r>
    </w:p>
    <w:p w14:paraId="1642A7ED" w14:textId="77777777" w:rsidR="00E03C18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Анализ существующего состояния системы электроснабжения показал наличие следующих проблем:</w:t>
      </w:r>
    </w:p>
    <w:p w14:paraId="1642A7EE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lastRenderedPageBreak/>
        <w:t xml:space="preserve">отсутствие свободной для технологического присоединения потребителей мощности; </w:t>
      </w:r>
    </w:p>
    <w:p w14:paraId="1642A7EF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низкая пропускная способность электрических сетей;</w:t>
      </w:r>
    </w:p>
    <w:p w14:paraId="1642A7F0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невозможность подключения новых потребителей без ухудшения условий электроснабжения существующих потребителей;</w:t>
      </w:r>
    </w:p>
    <w:p w14:paraId="1642A7F1" w14:textId="77777777" w:rsidR="00E03C18" w:rsidRDefault="00E03C18" w:rsidP="00E03C18">
      <w:pPr>
        <w:tabs>
          <w:tab w:val="left" w:pos="6882"/>
        </w:tabs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недостаточная надежность электроснабжения.</w:t>
      </w:r>
      <w:r>
        <w:rPr>
          <w:szCs w:val="28"/>
        </w:rPr>
        <w:tab/>
      </w:r>
    </w:p>
    <w:p w14:paraId="1642A7F2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7F3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  <w:r w:rsidRPr="00CD274B">
        <w:rPr>
          <w:b/>
          <w:szCs w:val="28"/>
        </w:rPr>
        <w:t>2.8.6.2. Подсчет электрических нагрузок</w:t>
      </w:r>
    </w:p>
    <w:p w14:paraId="1642A7F4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F5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Потребность в электроэнергии планируемой территории будет составлять – 50,63 млн. кВт/год. </w:t>
      </w:r>
    </w:p>
    <w:p w14:paraId="1642A7F6" w14:textId="77777777" w:rsidR="00E03C18" w:rsidRDefault="00E03C18" w:rsidP="00E03C18">
      <w:pPr>
        <w:spacing w:line="240" w:lineRule="atLeast"/>
        <w:ind w:right="23"/>
        <w:rPr>
          <w:szCs w:val="28"/>
        </w:rPr>
      </w:pPr>
      <w:r>
        <w:rPr>
          <w:szCs w:val="28"/>
        </w:rPr>
        <w:t>Нагрузки</w:t>
      </w:r>
      <w:r w:rsidRPr="00617A2D">
        <w:rPr>
          <w:szCs w:val="28"/>
        </w:rPr>
        <w:t xml:space="preserve"> </w:t>
      </w:r>
      <w:r>
        <w:rPr>
          <w:szCs w:val="28"/>
        </w:rPr>
        <w:t xml:space="preserve">всех </w:t>
      </w:r>
      <w:r w:rsidRPr="00617A2D">
        <w:rPr>
          <w:szCs w:val="28"/>
        </w:rPr>
        <w:t>потребителей</w:t>
      </w:r>
      <w:r w:rsidRPr="00952A37">
        <w:rPr>
          <w:szCs w:val="28"/>
        </w:rPr>
        <w:t xml:space="preserve"> </w:t>
      </w:r>
      <w:r>
        <w:rPr>
          <w:szCs w:val="28"/>
        </w:rPr>
        <w:t xml:space="preserve">планируемой территории </w:t>
      </w:r>
      <w:r w:rsidRPr="00952A37">
        <w:rPr>
          <w:szCs w:val="28"/>
        </w:rPr>
        <w:t>определялись по укрупненным показателям согласно подпунктам 2.2.2 и 2.3.1</w:t>
      </w:r>
      <w:r>
        <w:rPr>
          <w:szCs w:val="28"/>
        </w:rPr>
        <w:t xml:space="preserve"> И</w:t>
      </w:r>
      <w:r w:rsidRPr="001F64AF">
        <w:rPr>
          <w:szCs w:val="28"/>
        </w:rPr>
        <w:t>нструкци</w:t>
      </w:r>
      <w:r>
        <w:rPr>
          <w:szCs w:val="28"/>
        </w:rPr>
        <w:t>и</w:t>
      </w:r>
      <w:r w:rsidRPr="001F64AF">
        <w:rPr>
          <w:szCs w:val="28"/>
        </w:rPr>
        <w:t xml:space="preserve"> по пр</w:t>
      </w:r>
      <w:r w:rsidRPr="001F64AF">
        <w:rPr>
          <w:szCs w:val="28"/>
        </w:rPr>
        <w:t>о</w:t>
      </w:r>
      <w:r w:rsidRPr="001F64AF">
        <w:rPr>
          <w:szCs w:val="28"/>
        </w:rPr>
        <w:t>ектированию городских электрических сетей</w:t>
      </w:r>
      <w:r w:rsidRPr="00952A37">
        <w:rPr>
          <w:szCs w:val="28"/>
        </w:rPr>
        <w:t xml:space="preserve"> </w:t>
      </w:r>
      <w:r w:rsidRPr="001F64AF">
        <w:rPr>
          <w:szCs w:val="28"/>
        </w:rPr>
        <w:t>РД 34.20.185-94.</w:t>
      </w:r>
      <w:r w:rsidRPr="00952A37">
        <w:rPr>
          <w:szCs w:val="28"/>
        </w:rPr>
        <w:t xml:space="preserve"> При подсчете пр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нималось, что пищеблоки жилых и </w:t>
      </w:r>
      <w:r>
        <w:rPr>
          <w:szCs w:val="28"/>
        </w:rPr>
        <w:t>административных</w:t>
      </w:r>
      <w:r w:rsidRPr="00952A37">
        <w:rPr>
          <w:szCs w:val="28"/>
        </w:rPr>
        <w:t xml:space="preserve"> зданий оборудованы ст</w:t>
      </w:r>
      <w:r w:rsidRPr="00952A37">
        <w:rPr>
          <w:szCs w:val="28"/>
        </w:rPr>
        <w:t>а</w:t>
      </w:r>
      <w:r w:rsidRPr="00952A37">
        <w:rPr>
          <w:szCs w:val="28"/>
        </w:rPr>
        <w:t>ционарными электроплитами.</w:t>
      </w:r>
    </w:p>
    <w:p w14:paraId="1642A7F7" w14:textId="77777777" w:rsidR="00E03C18" w:rsidRDefault="00E03C18" w:rsidP="00E03C18">
      <w:pPr>
        <w:spacing w:line="240" w:lineRule="atLeast"/>
        <w:ind w:right="23"/>
        <w:rPr>
          <w:szCs w:val="28"/>
        </w:rPr>
      </w:pPr>
      <w:r>
        <w:rPr>
          <w:szCs w:val="28"/>
        </w:rPr>
        <w:t>Основные решения в электроснабжении планируемой территории и потре</w:t>
      </w:r>
      <w:r>
        <w:rPr>
          <w:szCs w:val="28"/>
        </w:rPr>
        <w:t>б</w:t>
      </w:r>
      <w:r>
        <w:rPr>
          <w:szCs w:val="28"/>
        </w:rPr>
        <w:t>ность в электроэнергии в целом сохранились, как в утвержденном ранее проекте планировки.</w:t>
      </w:r>
    </w:p>
    <w:p w14:paraId="1642A7F8" w14:textId="77777777" w:rsidR="00E2188F" w:rsidRPr="00CD274B" w:rsidRDefault="00E2188F" w:rsidP="00E2188F">
      <w:pPr>
        <w:spacing w:line="240" w:lineRule="atLeast"/>
        <w:ind w:right="-2"/>
        <w:rPr>
          <w:sz w:val="24"/>
          <w:szCs w:val="28"/>
          <w:u w:val="single"/>
        </w:rPr>
      </w:pPr>
    </w:p>
    <w:p w14:paraId="1642A7F9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  <w:r w:rsidRPr="00CD274B">
        <w:rPr>
          <w:b/>
          <w:szCs w:val="28"/>
        </w:rPr>
        <w:t>2.8.6.3. Проектные решения</w:t>
      </w:r>
    </w:p>
    <w:p w14:paraId="1642A7FA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7FB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За основу проектных решений приняты концептуальные мероприятия, предусмотренные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14:paraId="1642A7FC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 xml:space="preserve">Дополнительные мощности </w:t>
      </w:r>
      <w:r>
        <w:rPr>
          <w:szCs w:val="28"/>
        </w:rPr>
        <w:t>для планируемой территории</w:t>
      </w:r>
      <w:r w:rsidRPr="00F7358D">
        <w:rPr>
          <w:szCs w:val="28"/>
        </w:rPr>
        <w:t xml:space="preserve"> планиру</w:t>
      </w:r>
      <w:r>
        <w:rPr>
          <w:szCs w:val="28"/>
        </w:rPr>
        <w:t>ю</w:t>
      </w:r>
      <w:r w:rsidRPr="00F7358D">
        <w:rPr>
          <w:szCs w:val="28"/>
        </w:rPr>
        <w:t>тся п</w:t>
      </w:r>
      <w:r w:rsidRPr="00F7358D">
        <w:rPr>
          <w:szCs w:val="28"/>
        </w:rPr>
        <w:t>о</w:t>
      </w:r>
      <w:r w:rsidRPr="00F7358D">
        <w:rPr>
          <w:szCs w:val="28"/>
        </w:rPr>
        <w:t xml:space="preserve">лучить </w:t>
      </w:r>
      <w:r>
        <w:rPr>
          <w:szCs w:val="28"/>
        </w:rPr>
        <w:t>от перспективного (после 2020 года) центра питания – ПС 110/10 кВ, пл</w:t>
      </w:r>
      <w:r>
        <w:rPr>
          <w:szCs w:val="28"/>
        </w:rPr>
        <w:t>а</w:t>
      </w:r>
      <w:r>
        <w:rPr>
          <w:szCs w:val="28"/>
        </w:rPr>
        <w:t xml:space="preserve">нируемой на сопредельной с проектом планировки территории. </w:t>
      </w:r>
    </w:p>
    <w:p w14:paraId="1642A7FD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Согласно требованиям Инструкции по проектированию городских электр</w:t>
      </w:r>
      <w:r w:rsidRPr="00F7358D">
        <w:rPr>
          <w:szCs w:val="28"/>
        </w:rPr>
        <w:t>и</w:t>
      </w:r>
      <w:r w:rsidRPr="00F7358D">
        <w:rPr>
          <w:szCs w:val="28"/>
        </w:rPr>
        <w:t>ческих сетей (РД 34.20.185-94) линии 110 кВ на селитебной территории должны выполняться кабельными с подземной прокладкой. Исходя из этого</w:t>
      </w:r>
      <w:r>
        <w:rPr>
          <w:szCs w:val="28"/>
        </w:rPr>
        <w:t xml:space="preserve"> предлагается включить в программу АО «РЭС»</w:t>
      </w:r>
      <w:r w:rsidRPr="00F7358D">
        <w:rPr>
          <w:szCs w:val="28"/>
        </w:rPr>
        <w:t xml:space="preserve"> </w:t>
      </w:r>
      <w:r>
        <w:rPr>
          <w:szCs w:val="28"/>
        </w:rPr>
        <w:t xml:space="preserve">после 2020 года </w:t>
      </w:r>
      <w:r w:rsidRPr="00F7358D">
        <w:rPr>
          <w:szCs w:val="28"/>
        </w:rPr>
        <w:t xml:space="preserve">существующую двухцепную высоковольтную линию электропередач ВЛЭП-110 кВ ПС «Текстильная» </w:t>
      </w:r>
      <w:r>
        <w:rPr>
          <w:szCs w:val="28"/>
        </w:rPr>
        <w:t>–</w:t>
      </w:r>
      <w:r w:rsidRPr="00F7358D">
        <w:rPr>
          <w:szCs w:val="28"/>
        </w:rPr>
        <w:t xml:space="preserve"> ПС</w:t>
      </w:r>
      <w:r>
        <w:rPr>
          <w:szCs w:val="28"/>
        </w:rPr>
        <w:t> </w:t>
      </w:r>
      <w:r w:rsidRPr="00F7358D">
        <w:rPr>
          <w:szCs w:val="28"/>
        </w:rPr>
        <w:t xml:space="preserve">«Тулинская» на участке от внешней границы </w:t>
      </w:r>
      <w:r>
        <w:rPr>
          <w:szCs w:val="28"/>
        </w:rPr>
        <w:t xml:space="preserve">планируемой территории </w:t>
      </w:r>
      <w:r w:rsidRPr="00F7358D">
        <w:rPr>
          <w:szCs w:val="28"/>
        </w:rPr>
        <w:t xml:space="preserve">до </w:t>
      </w:r>
      <w:r>
        <w:rPr>
          <w:szCs w:val="28"/>
        </w:rPr>
        <w:t xml:space="preserve">ее </w:t>
      </w:r>
      <w:r w:rsidRPr="00F7358D">
        <w:rPr>
          <w:szCs w:val="28"/>
        </w:rPr>
        <w:t>внутренней границы и отпайку к ПС «Ересная» планируется перевести в кабел</w:t>
      </w:r>
      <w:r w:rsidRPr="00F7358D">
        <w:rPr>
          <w:szCs w:val="28"/>
        </w:rPr>
        <w:t>ь</w:t>
      </w:r>
      <w:r w:rsidRPr="00F7358D">
        <w:rPr>
          <w:szCs w:val="28"/>
        </w:rPr>
        <w:t>ную с сооружением кабельного коллектора по техническому коридору с прокла</w:t>
      </w:r>
      <w:r w:rsidRPr="00F7358D">
        <w:rPr>
          <w:szCs w:val="28"/>
        </w:rPr>
        <w:t>д</w:t>
      </w:r>
      <w:r w:rsidRPr="00F7358D">
        <w:rPr>
          <w:szCs w:val="28"/>
        </w:rPr>
        <w:t>кой в проектируемом коллекторе двух ниток из трех одножильных кабелей 110 кВ с изоляцией из сшитого полиэтилена длиной 3,6</w:t>
      </w:r>
      <w:r>
        <w:rPr>
          <w:szCs w:val="28"/>
        </w:rPr>
        <w:t xml:space="preserve"> </w:t>
      </w:r>
      <w:r w:rsidRPr="00F7358D">
        <w:rPr>
          <w:szCs w:val="28"/>
        </w:rPr>
        <w:t>км.</w:t>
      </w:r>
    </w:p>
    <w:p w14:paraId="1642A7FE" w14:textId="77777777" w:rsidR="00E03C18" w:rsidRPr="00F7358D" w:rsidRDefault="00E03C18" w:rsidP="00E03C18">
      <w:pPr>
        <w:autoSpaceDE w:val="0"/>
        <w:autoSpaceDN w:val="0"/>
        <w:adjustRightInd w:val="0"/>
        <w:rPr>
          <w:szCs w:val="28"/>
        </w:rPr>
      </w:pPr>
      <w:r w:rsidRPr="00F7358D">
        <w:rPr>
          <w:szCs w:val="28"/>
        </w:rPr>
        <w:t>Для равномерного распределения электрической энергии по п</w:t>
      </w:r>
      <w:r>
        <w:rPr>
          <w:szCs w:val="28"/>
        </w:rPr>
        <w:t>ланируемой</w:t>
      </w:r>
      <w:r w:rsidRPr="00F7358D">
        <w:rPr>
          <w:szCs w:val="28"/>
        </w:rPr>
        <w:t xml:space="preserve"> </w:t>
      </w:r>
      <w:r>
        <w:rPr>
          <w:szCs w:val="28"/>
        </w:rPr>
        <w:t xml:space="preserve">и смежной </w:t>
      </w:r>
      <w:r w:rsidRPr="00F7358D">
        <w:rPr>
          <w:szCs w:val="28"/>
        </w:rPr>
        <w:t>территории на напряжении 10 кВ предусматривается строительство трех РП-10 кВ со встроенными в них двумя трансформаторными понизительными по</w:t>
      </w:r>
      <w:r w:rsidRPr="00F7358D">
        <w:rPr>
          <w:szCs w:val="28"/>
        </w:rPr>
        <w:t>д</w:t>
      </w:r>
      <w:r w:rsidRPr="00F7358D">
        <w:rPr>
          <w:szCs w:val="28"/>
        </w:rPr>
        <w:t xml:space="preserve">станциями (далее </w:t>
      </w:r>
      <w:r>
        <w:rPr>
          <w:szCs w:val="28"/>
        </w:rPr>
        <w:t xml:space="preserve">– </w:t>
      </w:r>
      <w:r w:rsidRPr="00F7358D">
        <w:rPr>
          <w:szCs w:val="28"/>
        </w:rPr>
        <w:t xml:space="preserve">ТП) ТП-10/0,4 кВ с трансформаторами мощностью 1000 – 1250 кВА. Оптимальная проходная мощность РП-10 кВ составляет 10 МВт. РП-1, РП-2, РП-3 запитываются от закрытого распределительного устройства ЗРУ-10 кВ </w:t>
      </w:r>
      <w:r>
        <w:rPr>
          <w:szCs w:val="28"/>
        </w:rPr>
        <w:t>нового центра питания – ПС 110/10 кВ, планируемой на сопредельной с проектом планировки территории.</w:t>
      </w:r>
    </w:p>
    <w:p w14:paraId="1642A7FF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lastRenderedPageBreak/>
        <w:t>Для запитки конечных потребителей электроэнергии на напряжении 0,4 кВ на п</w:t>
      </w:r>
      <w:r>
        <w:rPr>
          <w:szCs w:val="28"/>
        </w:rPr>
        <w:t>ланируемой</w:t>
      </w:r>
      <w:r w:rsidRPr="00F7358D">
        <w:rPr>
          <w:szCs w:val="28"/>
        </w:rPr>
        <w:t xml:space="preserve"> территории планируется строительство ряда ТП-10/0,4 кВ с трансформаторами мощностью 630, 1000, 1250 кВА. </w:t>
      </w:r>
    </w:p>
    <w:p w14:paraId="1642A800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Обеспечение питания на напряжении 10 кВ РП-10 кВ и ТП-10/0,4 кВ ос</w:t>
      </w:r>
      <w:r w:rsidRPr="00F7358D">
        <w:rPr>
          <w:szCs w:val="28"/>
        </w:rPr>
        <w:t>у</w:t>
      </w:r>
      <w:r w:rsidRPr="00F7358D">
        <w:rPr>
          <w:szCs w:val="28"/>
        </w:rPr>
        <w:t>ществляется с помощью кабельных линий 10 кВ, прокладываемых подземно.</w:t>
      </w:r>
    </w:p>
    <w:p w14:paraId="1642A801" w14:textId="77777777" w:rsidR="00E03C18" w:rsidRPr="00F7358D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7358D">
        <w:rPr>
          <w:szCs w:val="28"/>
        </w:rPr>
        <w:t>Передача потребителям электрической энергии на напряжении 0,4 кВ пр</w:t>
      </w:r>
      <w:r w:rsidRPr="00F7358D">
        <w:rPr>
          <w:szCs w:val="28"/>
        </w:rPr>
        <w:t>о</w:t>
      </w:r>
      <w:r w:rsidRPr="00F7358D">
        <w:rPr>
          <w:szCs w:val="28"/>
        </w:rPr>
        <w:t>изводится от проектируемых ТП-10/0,4 кВ через распределительные сети, выпо</w:t>
      </w:r>
      <w:r w:rsidRPr="00F7358D">
        <w:rPr>
          <w:szCs w:val="28"/>
        </w:rPr>
        <w:t>л</w:t>
      </w:r>
      <w:r w:rsidRPr="00F7358D">
        <w:rPr>
          <w:szCs w:val="28"/>
        </w:rPr>
        <w:t>ненные кабелями на номинальное напряжение 1 кВ, прокладываемыми в земле.</w:t>
      </w:r>
    </w:p>
    <w:p w14:paraId="1642A802" w14:textId="77777777" w:rsidR="00E2188F" w:rsidRDefault="00E2188F" w:rsidP="00E2188F">
      <w:pPr>
        <w:spacing w:line="240" w:lineRule="atLeast"/>
        <w:ind w:right="-2"/>
        <w:rPr>
          <w:sz w:val="24"/>
          <w:szCs w:val="28"/>
        </w:rPr>
      </w:pPr>
    </w:p>
    <w:p w14:paraId="1642A803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2.8.7. Средства связи</w:t>
      </w:r>
    </w:p>
    <w:p w14:paraId="1642A804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 w:val="24"/>
          <w:szCs w:val="28"/>
        </w:rPr>
      </w:pPr>
    </w:p>
    <w:p w14:paraId="1642A805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2.8.7.1. Существующее положение</w:t>
      </w:r>
    </w:p>
    <w:p w14:paraId="1642A806" w14:textId="77777777" w:rsidR="00E2188F" w:rsidRPr="00CD274B" w:rsidRDefault="00E2188F" w:rsidP="00E2188F">
      <w:pPr>
        <w:spacing w:line="240" w:lineRule="atLeast"/>
        <w:ind w:right="-2"/>
        <w:rPr>
          <w:sz w:val="24"/>
          <w:szCs w:val="28"/>
        </w:rPr>
      </w:pPr>
    </w:p>
    <w:p w14:paraId="1642A807" w14:textId="77777777" w:rsidR="00E03C18" w:rsidRPr="00F7358D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F7358D">
        <w:rPr>
          <w:szCs w:val="28"/>
        </w:rPr>
        <w:t>Существующий жилой и общественный сектор в границах проекта план</w:t>
      </w:r>
      <w:r w:rsidRPr="00F7358D">
        <w:rPr>
          <w:szCs w:val="28"/>
        </w:rPr>
        <w:t>и</w:t>
      </w:r>
      <w:r w:rsidRPr="00F7358D">
        <w:rPr>
          <w:szCs w:val="28"/>
        </w:rPr>
        <w:t>ровки телефонизирован. Существующая сеть телефонизации строилась в течение десятилетий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14:paraId="1642A808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Дома частично оснащены проводным радиовещанием, частично эфирным. Жители </w:t>
      </w:r>
      <w:r>
        <w:rPr>
          <w:szCs w:val="28"/>
        </w:rPr>
        <w:t>планируемой территории</w:t>
      </w:r>
      <w:r w:rsidRPr="00952A37">
        <w:rPr>
          <w:szCs w:val="28"/>
        </w:rPr>
        <w:t xml:space="preserve"> принимают телевизионный сигнал городского передающего центра эфирного телерадиовещания, расположенного по ул.</w:t>
      </w:r>
      <w:r>
        <w:rPr>
          <w:szCs w:val="28"/>
        </w:rPr>
        <w:t xml:space="preserve"> </w:t>
      </w:r>
      <w:r w:rsidRPr="00952A37">
        <w:rPr>
          <w:szCs w:val="28"/>
        </w:rPr>
        <w:t>Ри</w:t>
      </w:r>
      <w:r w:rsidRPr="00952A37">
        <w:rPr>
          <w:szCs w:val="28"/>
        </w:rPr>
        <w:t>м</w:t>
      </w:r>
      <w:r w:rsidRPr="00952A37">
        <w:rPr>
          <w:szCs w:val="28"/>
        </w:rPr>
        <w:t>ского-Корсакова, 9. Также действуют сети кабельного телевидения.</w:t>
      </w:r>
    </w:p>
    <w:p w14:paraId="1642A809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0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2.8.7.2. Проектные предложения</w:t>
      </w:r>
    </w:p>
    <w:p w14:paraId="1642A80B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0C" w14:textId="77777777" w:rsidR="00E03C18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F3F38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FF3F38">
        <w:rPr>
          <w:szCs w:val="28"/>
        </w:rPr>
        <w:t>предусматривается</w:t>
      </w:r>
      <w:r>
        <w:rPr>
          <w:szCs w:val="28"/>
        </w:rPr>
        <w:t>:</w:t>
      </w:r>
      <w:r w:rsidRPr="00FF3F38">
        <w:rPr>
          <w:szCs w:val="28"/>
        </w:rPr>
        <w:t xml:space="preserve"> </w:t>
      </w:r>
    </w:p>
    <w:p w14:paraId="1642A80D" w14:textId="77777777" w:rsidR="00E03C18" w:rsidRDefault="00E03C18" w:rsidP="00E03C18">
      <w:pPr>
        <w:shd w:val="clear" w:color="auto" w:fill="FFFFFF"/>
        <w:spacing w:line="240" w:lineRule="atLeast"/>
        <w:rPr>
          <w:szCs w:val="28"/>
        </w:rPr>
      </w:pPr>
      <w:r w:rsidRPr="00FF3F38">
        <w:rPr>
          <w:szCs w:val="28"/>
        </w:rPr>
        <w:t>строительство кабельной канализации от существующих колодцев кабел</w:t>
      </w:r>
      <w:r w:rsidRPr="00FF3F38">
        <w:rPr>
          <w:szCs w:val="28"/>
        </w:rPr>
        <w:t>ь</w:t>
      </w:r>
      <w:r w:rsidRPr="00FF3F38">
        <w:rPr>
          <w:szCs w:val="28"/>
        </w:rPr>
        <w:t xml:space="preserve">ной канализации </w:t>
      </w:r>
      <w:r>
        <w:rPr>
          <w:szCs w:val="28"/>
        </w:rPr>
        <w:t xml:space="preserve">открытого акционерного общества </w:t>
      </w:r>
      <w:r w:rsidRPr="00FF3F38">
        <w:rPr>
          <w:szCs w:val="28"/>
        </w:rPr>
        <w:t xml:space="preserve"> «Сибирьтелеком» по улицам и внутриквартальным проездам до всех проектируемых новых мало-, сре</w:t>
      </w:r>
      <w:r>
        <w:rPr>
          <w:szCs w:val="28"/>
        </w:rPr>
        <w:t>дне- и многоэтажных жилых домов;</w:t>
      </w:r>
      <w:r w:rsidRPr="00FF3F38">
        <w:rPr>
          <w:szCs w:val="28"/>
        </w:rPr>
        <w:t xml:space="preserve"> </w:t>
      </w:r>
    </w:p>
    <w:p w14:paraId="1642A80E" w14:textId="77777777" w:rsidR="00E03C18" w:rsidRPr="00FF3F38" w:rsidRDefault="00E03C18" w:rsidP="00E03C18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у</w:t>
      </w:r>
      <w:r w:rsidRPr="00FF3F38">
        <w:rPr>
          <w:szCs w:val="28"/>
        </w:rPr>
        <w:t xml:space="preserve">стройство многоуровневой системы узлов мультисервисной сети доступа (далее </w:t>
      </w:r>
      <w:r>
        <w:rPr>
          <w:szCs w:val="28"/>
        </w:rPr>
        <w:t>–</w:t>
      </w:r>
      <w:r w:rsidRPr="00FF3F38">
        <w:rPr>
          <w:szCs w:val="28"/>
        </w:rPr>
        <w:t xml:space="preserve"> УМСД) на основе самого широкого применения в</w:t>
      </w:r>
      <w:r>
        <w:rPr>
          <w:szCs w:val="28"/>
        </w:rPr>
        <w:t>олоконно-оптических линий связи;</w:t>
      </w:r>
    </w:p>
    <w:p w14:paraId="1642A80F" w14:textId="77777777" w:rsidR="00E03C18" w:rsidRPr="00FF3F3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строительство распределительной сети проектируемых жилых домов и о</w:t>
      </w:r>
      <w:r w:rsidRPr="00FF3F38">
        <w:rPr>
          <w:szCs w:val="28"/>
        </w:rPr>
        <w:t>б</w:t>
      </w:r>
      <w:r w:rsidRPr="00FF3F38">
        <w:rPr>
          <w:szCs w:val="28"/>
        </w:rPr>
        <w:t>щественных помещений по т</w:t>
      </w:r>
      <w:r>
        <w:rPr>
          <w:szCs w:val="28"/>
        </w:rPr>
        <w:t>ехнологии GPON;</w:t>
      </w:r>
    </w:p>
    <w:p w14:paraId="1642A810" w14:textId="77777777" w:rsidR="00E03C18" w:rsidRPr="00FF3F3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строительство магистральной сети многоуровневой системы УМСД на о</w:t>
      </w:r>
      <w:r w:rsidRPr="00FF3F38">
        <w:rPr>
          <w:szCs w:val="28"/>
        </w:rPr>
        <w:t>с</w:t>
      </w:r>
      <w:r w:rsidRPr="00FF3F38">
        <w:rPr>
          <w:szCs w:val="28"/>
        </w:rPr>
        <w:t xml:space="preserve">нове пакетной коммутации по технологии АТМ. Предполагается построить 28 УМСД в каждом микрорайоне и один районный узел связи, обеспечивающий связь с существующими сетями общего пользования и предоставляющий полный комплекс всех пользовательских сервисов </w:t>
      </w:r>
      <w:r>
        <w:rPr>
          <w:szCs w:val="28"/>
        </w:rPr>
        <w:t xml:space="preserve">– </w:t>
      </w:r>
      <w:r w:rsidRPr="00FF3F38">
        <w:rPr>
          <w:szCs w:val="28"/>
        </w:rPr>
        <w:t>телефон, телевидение, радио, инте</w:t>
      </w:r>
      <w:r w:rsidRPr="00FF3F38">
        <w:rPr>
          <w:szCs w:val="28"/>
        </w:rPr>
        <w:t>р</w:t>
      </w:r>
      <w:r w:rsidRPr="00FF3F38">
        <w:rPr>
          <w:szCs w:val="28"/>
        </w:rPr>
        <w:t>нет, передача дан</w:t>
      </w:r>
      <w:r>
        <w:rPr>
          <w:szCs w:val="28"/>
        </w:rPr>
        <w:t xml:space="preserve">ных, видео по запросу и других. </w:t>
      </w:r>
      <w:r w:rsidRPr="00FF3F38">
        <w:rPr>
          <w:szCs w:val="28"/>
        </w:rPr>
        <w:t xml:space="preserve">Строительство межстанционной сети связи предполагается по технологии NGN (NewGenerationNetwork) на </w:t>
      </w:r>
      <w:r>
        <w:rPr>
          <w:szCs w:val="28"/>
        </w:rPr>
        <w:t>основе сети пакетной коммутации;</w:t>
      </w:r>
    </w:p>
    <w:p w14:paraId="1642A811" w14:textId="77777777" w:rsidR="00E03C18" w:rsidRPr="00FF3F38" w:rsidRDefault="00E03C18" w:rsidP="00E03C18">
      <w:pPr>
        <w:shd w:val="clear" w:color="auto" w:fill="FFFFFF"/>
        <w:spacing w:line="0" w:lineRule="atLeast"/>
        <w:rPr>
          <w:szCs w:val="28"/>
        </w:rPr>
      </w:pPr>
      <w:r w:rsidRPr="00FF3F38">
        <w:rPr>
          <w:szCs w:val="28"/>
        </w:rPr>
        <w:t>расширение телефонной сети на 29000 абонентов и широкополосной сети доступа на 18000 абонентов</w:t>
      </w:r>
      <w:r>
        <w:rPr>
          <w:szCs w:val="28"/>
        </w:rPr>
        <w:t xml:space="preserve"> (с расчетом на микрорайон)</w:t>
      </w:r>
      <w:r w:rsidRPr="00FF3F38">
        <w:rPr>
          <w:szCs w:val="28"/>
        </w:rPr>
        <w:t>.</w:t>
      </w:r>
    </w:p>
    <w:p w14:paraId="1642A812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13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lastRenderedPageBreak/>
        <w:t>2.8.8. Санитарная очистка</w:t>
      </w:r>
    </w:p>
    <w:p w14:paraId="1642A814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815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Система санитарной очистки и уборки населенных мест </w:t>
      </w:r>
      <w:r>
        <w:rPr>
          <w:szCs w:val="28"/>
        </w:rPr>
        <w:t xml:space="preserve">на планируемой территории </w:t>
      </w:r>
      <w:r w:rsidRPr="00952A37">
        <w:rPr>
          <w:szCs w:val="28"/>
        </w:rPr>
        <w:t xml:space="preserve">должна предусматривать рациональный сбор, быстрое удаление, надежное обезвреживание и экономически целесообразную утилизацию бытовых отходов (хозяйственно-бытовых, в том числе пищевых отходов из жилых и </w:t>
      </w:r>
      <w:r>
        <w:rPr>
          <w:szCs w:val="28"/>
        </w:rPr>
        <w:t>адм</w:t>
      </w:r>
      <w:r>
        <w:rPr>
          <w:szCs w:val="28"/>
        </w:rPr>
        <w:t>и</w:t>
      </w:r>
      <w:r>
        <w:rPr>
          <w:szCs w:val="28"/>
        </w:rPr>
        <w:t>нистративных</w:t>
      </w:r>
      <w:r w:rsidRPr="00952A37">
        <w:rPr>
          <w:szCs w:val="28"/>
        </w:rPr>
        <w:t xml:space="preserve"> зданий, </w:t>
      </w:r>
      <w:r>
        <w:rPr>
          <w:szCs w:val="28"/>
        </w:rPr>
        <w:t>объектов</w:t>
      </w:r>
      <w:r w:rsidRPr="00952A37">
        <w:rPr>
          <w:szCs w:val="28"/>
        </w:rPr>
        <w:t xml:space="preserve"> торговли, общественного питания и </w:t>
      </w:r>
      <w:r>
        <w:rPr>
          <w:szCs w:val="28"/>
        </w:rPr>
        <w:t>социально-культурного и коммунально-бытового</w:t>
      </w:r>
      <w:r w:rsidRPr="00952A37">
        <w:rPr>
          <w:szCs w:val="28"/>
        </w:rPr>
        <w:t xml:space="preserve"> назначения; жидких из неканализованных зданий; уличного мусора и смета и других бытовых отходов, скапливающихся на </w:t>
      </w:r>
      <w:r>
        <w:rPr>
          <w:szCs w:val="28"/>
        </w:rPr>
        <w:t xml:space="preserve">планируемой </w:t>
      </w:r>
      <w:r w:rsidRPr="00952A37">
        <w:rPr>
          <w:szCs w:val="28"/>
        </w:rPr>
        <w:t>территории) в соответствии с утвержденной Генеральной схемой очистки города.</w:t>
      </w:r>
    </w:p>
    <w:p w14:paraId="1642A816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обеспечения должного санитарного уровня населенных мест и более эффективного использования парка специальных машин бытовые отходы в гор</w:t>
      </w:r>
      <w:r w:rsidRPr="00952A37">
        <w:rPr>
          <w:szCs w:val="28"/>
        </w:rPr>
        <w:t>о</w:t>
      </w:r>
      <w:r w:rsidRPr="00952A37">
        <w:rPr>
          <w:szCs w:val="28"/>
        </w:rPr>
        <w:t>дах следует удалять по единой централизованной системе специализированными транспортно-коммунальными предприятиями.</w:t>
      </w:r>
    </w:p>
    <w:p w14:paraId="1642A817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Отходы, образующиеся при строительстве, ремонте, реконструкции жилых и </w:t>
      </w:r>
      <w:r>
        <w:rPr>
          <w:szCs w:val="28"/>
        </w:rPr>
        <w:t>административных</w:t>
      </w:r>
      <w:r w:rsidRPr="00952A37">
        <w:rPr>
          <w:szCs w:val="28"/>
        </w:rPr>
        <w:t xml:space="preserve"> зданий, а также объектов </w:t>
      </w:r>
      <w:r>
        <w:rPr>
          <w:szCs w:val="28"/>
        </w:rPr>
        <w:t>социально-культурного и комм</w:t>
      </w:r>
      <w:r>
        <w:rPr>
          <w:szCs w:val="28"/>
        </w:rPr>
        <w:t>у</w:t>
      </w:r>
      <w:r>
        <w:rPr>
          <w:szCs w:val="28"/>
        </w:rPr>
        <w:t>нально-бытового</w:t>
      </w:r>
      <w:r w:rsidRPr="00952A37">
        <w:rPr>
          <w:szCs w:val="28"/>
        </w:rPr>
        <w:t xml:space="preserve"> назначения, вывозят транспортом строительных организаций на специально выделенные участки. Неутилизируемые отходы промышленных</w:t>
      </w:r>
      <w:r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вывозят транспортом этих </w:t>
      </w:r>
      <w:r>
        <w:rPr>
          <w:szCs w:val="28"/>
        </w:rPr>
        <w:t>объектов</w:t>
      </w:r>
      <w:r w:rsidRPr="00952A37">
        <w:rPr>
          <w:szCs w:val="28"/>
        </w:rPr>
        <w:t xml:space="preserve"> на спец</w:t>
      </w:r>
      <w:r w:rsidRPr="00952A37">
        <w:rPr>
          <w:szCs w:val="28"/>
        </w:rPr>
        <w:t>и</w:t>
      </w:r>
      <w:r w:rsidRPr="00952A37">
        <w:rPr>
          <w:szCs w:val="28"/>
        </w:rPr>
        <w:t>альные полигоны или сооружения для их обезвреживания и захоронения.</w:t>
      </w:r>
    </w:p>
    <w:p w14:paraId="1642A818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Объектами очистки являются территории домовладений, </w:t>
      </w:r>
      <w:r>
        <w:rPr>
          <w:szCs w:val="28"/>
        </w:rPr>
        <w:t>проезжие части улиц и основные проезды</w:t>
      </w:r>
      <w:r w:rsidRPr="00952A37">
        <w:rPr>
          <w:szCs w:val="28"/>
        </w:rPr>
        <w:t xml:space="preserve">, объекты </w:t>
      </w:r>
      <w:r>
        <w:rPr>
          <w:szCs w:val="28"/>
        </w:rPr>
        <w:t>социально-культурного и коммунально-бытового</w:t>
      </w:r>
      <w:r w:rsidRPr="00952A37">
        <w:rPr>
          <w:szCs w:val="28"/>
        </w:rPr>
        <w:t xml:space="preserve"> назначения, парки, скверы, площади, </w:t>
      </w:r>
      <w:r>
        <w:rPr>
          <w:szCs w:val="28"/>
        </w:rPr>
        <w:t xml:space="preserve">территории </w:t>
      </w:r>
      <w:r w:rsidRPr="00952A37">
        <w:rPr>
          <w:szCs w:val="28"/>
        </w:rPr>
        <w:t>об</w:t>
      </w:r>
      <w:r>
        <w:rPr>
          <w:szCs w:val="28"/>
        </w:rPr>
        <w:t>щего</w:t>
      </w:r>
      <w:r w:rsidRPr="00952A37">
        <w:rPr>
          <w:szCs w:val="28"/>
        </w:rPr>
        <w:t xml:space="preserve"> пользования и места отдыха.</w:t>
      </w:r>
    </w:p>
    <w:p w14:paraId="1642A819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Ввиду повышенного эпидемического риска и опасности для здоровья нас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ления специфическими объектами очистки следует считать </w:t>
      </w:r>
      <w:r>
        <w:rPr>
          <w:szCs w:val="28"/>
        </w:rPr>
        <w:t>объекты здравоохр</w:t>
      </w:r>
      <w:r>
        <w:rPr>
          <w:szCs w:val="28"/>
        </w:rPr>
        <w:t>а</w:t>
      </w:r>
      <w:r>
        <w:rPr>
          <w:szCs w:val="28"/>
        </w:rPr>
        <w:t>нения</w:t>
      </w:r>
      <w:r w:rsidRPr="00952A37">
        <w:rPr>
          <w:szCs w:val="28"/>
        </w:rPr>
        <w:t>, особенно инфекционные, кожно-венерологические, туберкулезные бол</w:t>
      </w:r>
      <w:r w:rsidRPr="00952A37">
        <w:rPr>
          <w:szCs w:val="28"/>
        </w:rPr>
        <w:t>ь</w:t>
      </w:r>
      <w:r w:rsidRPr="00952A37">
        <w:rPr>
          <w:szCs w:val="28"/>
        </w:rPr>
        <w:t>ницы и отделения, ветеринарные объекты, пляжи.</w:t>
      </w:r>
    </w:p>
    <w:p w14:paraId="1642A81A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территории домовладений должны быть выделены специальные пл</w:t>
      </w:r>
      <w:r w:rsidRPr="00952A37">
        <w:rPr>
          <w:szCs w:val="28"/>
        </w:rPr>
        <w:t>о</w:t>
      </w:r>
      <w:r w:rsidRPr="00952A37">
        <w:rPr>
          <w:szCs w:val="28"/>
        </w:rPr>
        <w:t>щадки для размещения контейнеров с удобными подъездами для транспорта. Площадка должна быть открытой, с водонепроницаемым покрытием и желател</w:t>
      </w:r>
      <w:r w:rsidRPr="00952A37">
        <w:rPr>
          <w:szCs w:val="28"/>
        </w:rPr>
        <w:t>ь</w:t>
      </w:r>
      <w:r w:rsidRPr="00952A37">
        <w:rPr>
          <w:szCs w:val="28"/>
        </w:rPr>
        <w:t>но огражденной зелеными насаждениями.</w:t>
      </w:r>
    </w:p>
    <w:p w14:paraId="1642A81B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Твердые бытовые отходы (далее – ТБО) вывозятся мусоровозным транспо</w:t>
      </w:r>
      <w:r w:rsidRPr="00952A37">
        <w:rPr>
          <w:szCs w:val="28"/>
        </w:rPr>
        <w:t>р</w:t>
      </w:r>
      <w:r w:rsidRPr="00952A37">
        <w:rPr>
          <w:szCs w:val="28"/>
        </w:rPr>
        <w:t>том, а жидкие отходы из неканализованных домовладений – ассенизационным в</w:t>
      </w:r>
      <w:r w:rsidRPr="00952A37">
        <w:rPr>
          <w:szCs w:val="28"/>
        </w:rPr>
        <w:t>а</w:t>
      </w:r>
      <w:r>
        <w:rPr>
          <w:szCs w:val="28"/>
        </w:rPr>
        <w:t xml:space="preserve">куумным транспортом. </w:t>
      </w:r>
      <w:r w:rsidRPr="00952A37">
        <w:rPr>
          <w:szCs w:val="28"/>
        </w:rPr>
        <w:t>Удаление негабаритных отходов из домовладений следует производить по мере их накопления, но не реже одного раза в неделю.</w:t>
      </w:r>
    </w:p>
    <w:p w14:paraId="1642A81C" w14:textId="77777777" w:rsidR="00E03C18" w:rsidRPr="00952A37" w:rsidRDefault="00E03C18" w:rsidP="00E03C18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настоящее время система сбора ТБО </w:t>
      </w:r>
      <w:r>
        <w:rPr>
          <w:szCs w:val="28"/>
        </w:rPr>
        <w:t>на планируемой территории</w:t>
      </w:r>
      <w:r w:rsidRPr="00952A37">
        <w:rPr>
          <w:szCs w:val="28"/>
        </w:rPr>
        <w:t xml:space="preserve"> от мн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гоэтажных домов планово-регулярная, от частных домов – контейнерная.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руемый объем бытовых отходов – около 38 тыс. т/год.</w:t>
      </w:r>
    </w:p>
    <w:p w14:paraId="1642A81D" w14:textId="77777777" w:rsidR="00E2188F" w:rsidRDefault="00E2188F" w:rsidP="00E03C18">
      <w:pPr>
        <w:spacing w:line="240" w:lineRule="atLeast"/>
        <w:ind w:right="-2" w:firstLine="0"/>
        <w:rPr>
          <w:szCs w:val="28"/>
        </w:rPr>
      </w:pPr>
    </w:p>
    <w:p w14:paraId="1642A81E" w14:textId="77777777" w:rsidR="00A647AB" w:rsidRDefault="00A647AB" w:rsidP="00E03C18">
      <w:pPr>
        <w:spacing w:line="240" w:lineRule="atLeast"/>
        <w:ind w:right="-2" w:firstLine="0"/>
        <w:rPr>
          <w:szCs w:val="28"/>
        </w:rPr>
      </w:pPr>
    </w:p>
    <w:p w14:paraId="1642A81F" w14:textId="77777777" w:rsidR="00A647AB" w:rsidRDefault="00A647AB" w:rsidP="00E03C18">
      <w:pPr>
        <w:spacing w:line="240" w:lineRule="atLeast"/>
        <w:ind w:right="-2" w:firstLine="0"/>
        <w:rPr>
          <w:szCs w:val="28"/>
        </w:rPr>
      </w:pPr>
    </w:p>
    <w:p w14:paraId="1642A820" w14:textId="77777777" w:rsidR="00A647AB" w:rsidRDefault="00A647AB" w:rsidP="00E03C18">
      <w:pPr>
        <w:spacing w:line="240" w:lineRule="atLeast"/>
        <w:ind w:right="-2" w:firstLine="0"/>
        <w:rPr>
          <w:szCs w:val="28"/>
        </w:rPr>
      </w:pPr>
    </w:p>
    <w:p w14:paraId="1642A821" w14:textId="77777777" w:rsidR="00A647AB" w:rsidRDefault="00A647AB" w:rsidP="00E03C18">
      <w:pPr>
        <w:spacing w:line="240" w:lineRule="atLeast"/>
        <w:ind w:right="-2" w:firstLine="0"/>
        <w:rPr>
          <w:szCs w:val="28"/>
        </w:rPr>
      </w:pPr>
    </w:p>
    <w:p w14:paraId="1642A822" w14:textId="77777777" w:rsidR="00A647AB" w:rsidRPr="00CD274B" w:rsidRDefault="00A647AB" w:rsidP="00E03C18">
      <w:pPr>
        <w:spacing w:line="240" w:lineRule="atLeast"/>
        <w:ind w:right="-2" w:firstLine="0"/>
        <w:rPr>
          <w:szCs w:val="28"/>
        </w:rPr>
      </w:pPr>
    </w:p>
    <w:p w14:paraId="1642A823" w14:textId="77777777" w:rsidR="00E2188F" w:rsidRPr="00CD274B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lastRenderedPageBreak/>
        <w:t xml:space="preserve">3. Положения о размещении объектов капитального строительства </w:t>
      </w:r>
    </w:p>
    <w:p w14:paraId="1642A824" w14:textId="77777777" w:rsidR="00E2188F" w:rsidRPr="00CD274B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федерального, регионального и местного значения</w:t>
      </w:r>
    </w:p>
    <w:p w14:paraId="1642A825" w14:textId="77777777" w:rsidR="00E2188F" w:rsidRPr="00CD274B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826" w14:textId="77777777" w:rsidR="00E2188F" w:rsidRPr="00CD274B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 xml:space="preserve">3.1. Размещение объектов капитального строительства </w:t>
      </w:r>
    </w:p>
    <w:p w14:paraId="1642A827" w14:textId="77777777" w:rsidR="00E2188F" w:rsidRDefault="00E2188F" w:rsidP="00E03C18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федерального значения</w:t>
      </w:r>
    </w:p>
    <w:p w14:paraId="1642A828" w14:textId="77777777" w:rsidR="00E03C18" w:rsidRPr="00CD274B" w:rsidRDefault="00E03C18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829" w14:textId="77777777" w:rsidR="00E2188F" w:rsidRPr="00CD274B" w:rsidRDefault="00E2188F" w:rsidP="00E2188F">
      <w:pPr>
        <w:spacing w:line="0" w:lineRule="atLeast"/>
        <w:rPr>
          <w:szCs w:val="28"/>
        </w:rPr>
      </w:pPr>
      <w:r w:rsidRPr="00CD274B">
        <w:rPr>
          <w:szCs w:val="28"/>
        </w:rPr>
        <w:t>Существующие на территории объекты капитального строительства фед</w:t>
      </w:r>
      <w:r w:rsidRPr="00CD274B">
        <w:rPr>
          <w:szCs w:val="28"/>
        </w:rPr>
        <w:t>е</w:t>
      </w:r>
      <w:r w:rsidRPr="00CD274B">
        <w:rPr>
          <w:szCs w:val="28"/>
        </w:rPr>
        <w:t>рального значения сохраняются на расчетный срок.</w:t>
      </w:r>
    </w:p>
    <w:p w14:paraId="1642A82A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</w:p>
    <w:p w14:paraId="1642A82B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 xml:space="preserve">3.2. Размещение объектов капитального строительства </w:t>
      </w:r>
    </w:p>
    <w:p w14:paraId="1642A82C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регионального значения</w:t>
      </w:r>
    </w:p>
    <w:p w14:paraId="1642A82D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2E" w14:textId="77777777" w:rsidR="00E2188F" w:rsidRPr="00CD274B" w:rsidRDefault="00E2188F" w:rsidP="00E2188F">
      <w:pPr>
        <w:spacing w:line="0" w:lineRule="atLeast"/>
        <w:rPr>
          <w:szCs w:val="28"/>
        </w:rPr>
      </w:pPr>
      <w:r w:rsidRPr="00CD274B">
        <w:rPr>
          <w:szCs w:val="28"/>
        </w:rPr>
        <w:t>Существующие на территории объекты капитального строительства реги</w:t>
      </w:r>
      <w:r w:rsidRPr="00CD274B">
        <w:rPr>
          <w:szCs w:val="28"/>
        </w:rPr>
        <w:t>о</w:t>
      </w:r>
      <w:r w:rsidRPr="00CD274B">
        <w:rPr>
          <w:szCs w:val="28"/>
        </w:rPr>
        <w:t xml:space="preserve">нального значения сохраняются на расчетный срок. Запланировано в границах проекта планировки строительство поликлиники. </w:t>
      </w:r>
    </w:p>
    <w:p w14:paraId="1642A82F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30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t>3.3. Размещение объектов капитального строительства местного значения</w:t>
      </w:r>
    </w:p>
    <w:p w14:paraId="1642A831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832" w14:textId="77777777" w:rsidR="00305899" w:rsidRPr="00952A37" w:rsidRDefault="00305899" w:rsidP="00305899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Существующие на</w:t>
      </w:r>
      <w:r>
        <w:rPr>
          <w:szCs w:val="28"/>
        </w:rPr>
        <w:t xml:space="preserve"> планируемой</w:t>
      </w:r>
      <w:r w:rsidRPr="00952A37">
        <w:rPr>
          <w:szCs w:val="28"/>
        </w:rPr>
        <w:t xml:space="preserve"> территории объекты капитального стро</w:t>
      </w:r>
      <w:r w:rsidRPr="00952A37">
        <w:rPr>
          <w:szCs w:val="28"/>
        </w:rPr>
        <w:t>и</w:t>
      </w:r>
      <w:r w:rsidRPr="00952A37">
        <w:rPr>
          <w:szCs w:val="28"/>
        </w:rPr>
        <w:t>тельства местного значения сохраняются на расчетный срок.</w:t>
      </w:r>
    </w:p>
    <w:p w14:paraId="1642A833" w14:textId="77777777" w:rsidR="00305899" w:rsidRDefault="00305899" w:rsidP="00305899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рас</w:t>
      </w:r>
      <w:r>
        <w:rPr>
          <w:szCs w:val="28"/>
        </w:rPr>
        <w:t>четный срок предполагается стро</w:t>
      </w:r>
      <w:r w:rsidRPr="00952A37">
        <w:rPr>
          <w:szCs w:val="28"/>
        </w:rPr>
        <w:t xml:space="preserve">ительство </w:t>
      </w:r>
      <w:r>
        <w:rPr>
          <w:szCs w:val="28"/>
        </w:rPr>
        <w:t>четырех</w:t>
      </w:r>
      <w:r w:rsidRPr="00952A37">
        <w:rPr>
          <w:szCs w:val="28"/>
        </w:rPr>
        <w:t xml:space="preserve"> </w:t>
      </w:r>
      <w:r>
        <w:rPr>
          <w:szCs w:val="28"/>
        </w:rPr>
        <w:t>общеобразов</w:t>
      </w:r>
      <w:r>
        <w:rPr>
          <w:szCs w:val="28"/>
        </w:rPr>
        <w:t>а</w:t>
      </w:r>
      <w:r>
        <w:rPr>
          <w:szCs w:val="28"/>
        </w:rPr>
        <w:t xml:space="preserve">тельных </w:t>
      </w:r>
      <w:r w:rsidRPr="00B67CC6">
        <w:rPr>
          <w:szCs w:val="28"/>
        </w:rPr>
        <w:t>организаций</w:t>
      </w:r>
      <w:r>
        <w:rPr>
          <w:szCs w:val="28"/>
        </w:rPr>
        <w:t xml:space="preserve"> с общим числом мест – 4411</w:t>
      </w:r>
      <w:r w:rsidRPr="00B67CC6">
        <w:rPr>
          <w:szCs w:val="28"/>
        </w:rPr>
        <w:t xml:space="preserve">, </w:t>
      </w:r>
      <w:r>
        <w:rPr>
          <w:szCs w:val="28"/>
        </w:rPr>
        <w:t>четырех</w:t>
      </w:r>
      <w:r w:rsidRPr="00B67CC6">
        <w:rPr>
          <w:szCs w:val="28"/>
        </w:rPr>
        <w:t xml:space="preserve"> </w:t>
      </w:r>
      <w:r>
        <w:rPr>
          <w:szCs w:val="28"/>
        </w:rPr>
        <w:t>объектов</w:t>
      </w:r>
      <w:r w:rsidRPr="00B67CC6">
        <w:rPr>
          <w:szCs w:val="28"/>
        </w:rPr>
        <w:t xml:space="preserve"> дошкольных образовательных организаций</w:t>
      </w:r>
      <w:r w:rsidR="005444F3">
        <w:rPr>
          <w:szCs w:val="28"/>
        </w:rPr>
        <w:t xml:space="preserve"> </w:t>
      </w:r>
      <w:r>
        <w:rPr>
          <w:szCs w:val="28"/>
        </w:rPr>
        <w:t xml:space="preserve">с общим числом мест </w:t>
      </w:r>
      <w:r w:rsidRPr="00DC459E">
        <w:rPr>
          <w:szCs w:val="28"/>
        </w:rPr>
        <w:t>– 1342,</w:t>
      </w:r>
      <w:r w:rsidRPr="00B67CC6">
        <w:rPr>
          <w:szCs w:val="28"/>
        </w:rPr>
        <w:t xml:space="preserve"> </w:t>
      </w:r>
      <w:r w:rsidR="00537F66" w:rsidRPr="00B67CC6">
        <w:rPr>
          <w:szCs w:val="28"/>
        </w:rPr>
        <w:t>объект</w:t>
      </w:r>
      <w:r w:rsidR="00537F66">
        <w:rPr>
          <w:szCs w:val="28"/>
        </w:rPr>
        <w:t>а</w:t>
      </w:r>
      <w:r w:rsidR="00537F66" w:rsidRPr="00B67CC6">
        <w:rPr>
          <w:szCs w:val="28"/>
        </w:rPr>
        <w:t xml:space="preserve"> физкульту</w:t>
      </w:r>
      <w:r w:rsidR="00537F66" w:rsidRPr="00B67CC6">
        <w:rPr>
          <w:szCs w:val="28"/>
        </w:rPr>
        <w:t>р</w:t>
      </w:r>
      <w:r w:rsidR="00537F66" w:rsidRPr="00B67CC6">
        <w:rPr>
          <w:szCs w:val="28"/>
        </w:rPr>
        <w:t>но-оздоровительного назначения</w:t>
      </w:r>
      <w:r w:rsidR="00537F66">
        <w:rPr>
          <w:szCs w:val="28"/>
        </w:rPr>
        <w:t xml:space="preserve">, </w:t>
      </w:r>
      <w:r>
        <w:rPr>
          <w:szCs w:val="28"/>
        </w:rPr>
        <w:t>обустройство парка у озера</w:t>
      </w:r>
      <w:r w:rsidRPr="00B67CC6">
        <w:rPr>
          <w:szCs w:val="28"/>
        </w:rPr>
        <w:t>.</w:t>
      </w:r>
      <w:r w:rsidRPr="00952A37">
        <w:rPr>
          <w:szCs w:val="28"/>
        </w:rPr>
        <w:t xml:space="preserve"> </w:t>
      </w:r>
    </w:p>
    <w:p w14:paraId="1642A834" w14:textId="77777777" w:rsidR="00E2188F" w:rsidRPr="00CD274B" w:rsidRDefault="00E2188F" w:rsidP="00E2188F">
      <w:pPr>
        <w:spacing w:line="240" w:lineRule="atLeast"/>
        <w:ind w:right="-2"/>
        <w:rPr>
          <w:szCs w:val="28"/>
        </w:rPr>
        <w:sectPr w:rsidR="00E2188F" w:rsidRPr="00CD274B" w:rsidSect="00020159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14:paraId="1642A835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lastRenderedPageBreak/>
        <w:t>4. Основные показатели развития планируемой территории</w:t>
      </w:r>
    </w:p>
    <w:p w14:paraId="1642A836" w14:textId="77777777" w:rsidR="00E2188F" w:rsidRPr="00CD274B" w:rsidRDefault="00E2188F" w:rsidP="00E2188F">
      <w:pPr>
        <w:spacing w:line="240" w:lineRule="atLeast"/>
        <w:ind w:right="-2"/>
        <w:jc w:val="right"/>
        <w:rPr>
          <w:szCs w:val="28"/>
        </w:rPr>
      </w:pPr>
      <w:r w:rsidRPr="00CD274B">
        <w:rPr>
          <w:szCs w:val="28"/>
        </w:rPr>
        <w:t>Таблица 3</w:t>
      </w:r>
    </w:p>
    <w:p w14:paraId="1642A837" w14:textId="77777777" w:rsidR="00E2188F" w:rsidRPr="00CD274B" w:rsidRDefault="00E2188F" w:rsidP="00A374D1">
      <w:pPr>
        <w:spacing w:line="240" w:lineRule="atLeast"/>
        <w:ind w:right="-2"/>
        <w:jc w:val="center"/>
        <w:rPr>
          <w:szCs w:val="28"/>
        </w:rPr>
      </w:pPr>
      <w:r w:rsidRPr="00CD274B">
        <w:rPr>
          <w:szCs w:val="28"/>
        </w:rPr>
        <w:t>Основные показатели развития планируемой территории</w:t>
      </w:r>
    </w:p>
    <w:p w14:paraId="1642A838" w14:textId="77777777" w:rsidR="00E2188F" w:rsidRPr="00CD274B" w:rsidRDefault="00E2188F" w:rsidP="00E2188F">
      <w:pPr>
        <w:spacing w:line="240" w:lineRule="atLeast"/>
        <w:ind w:right="-2"/>
        <w:jc w:val="right"/>
        <w:rPr>
          <w:szCs w:val="2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678"/>
        <w:gridCol w:w="1276"/>
        <w:gridCol w:w="2268"/>
        <w:gridCol w:w="1998"/>
        <w:gridCol w:w="1822"/>
        <w:gridCol w:w="2417"/>
      </w:tblGrid>
      <w:tr w:rsidR="00E2188F" w:rsidRPr="005444F3" w14:paraId="1642A845" w14:textId="77777777" w:rsidTr="00A374D1">
        <w:tc>
          <w:tcPr>
            <w:tcW w:w="1134" w:type="dxa"/>
          </w:tcPr>
          <w:p w14:paraId="1642A83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№</w:t>
            </w:r>
          </w:p>
          <w:p w14:paraId="1642A83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п/п</w:t>
            </w:r>
          </w:p>
        </w:tc>
        <w:tc>
          <w:tcPr>
            <w:tcW w:w="4678" w:type="dxa"/>
          </w:tcPr>
          <w:p w14:paraId="1642A83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Наименование</w:t>
            </w:r>
          </w:p>
        </w:tc>
        <w:tc>
          <w:tcPr>
            <w:tcW w:w="1276" w:type="dxa"/>
          </w:tcPr>
          <w:p w14:paraId="1642A83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Единица измер</w:t>
            </w:r>
            <w:r w:rsidRPr="005444F3">
              <w:rPr>
                <w:szCs w:val="28"/>
              </w:rPr>
              <w:t>е</w:t>
            </w:r>
            <w:r w:rsidRPr="005444F3">
              <w:rPr>
                <w:szCs w:val="28"/>
              </w:rPr>
              <w:t>ния</w:t>
            </w:r>
          </w:p>
        </w:tc>
        <w:tc>
          <w:tcPr>
            <w:tcW w:w="2268" w:type="dxa"/>
          </w:tcPr>
          <w:p w14:paraId="1642A83D" w14:textId="77777777" w:rsidR="00A374D1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Современное </w:t>
            </w:r>
          </w:p>
          <w:p w14:paraId="1642A83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состояние на 2017 год </w:t>
            </w:r>
          </w:p>
        </w:tc>
        <w:tc>
          <w:tcPr>
            <w:tcW w:w="1998" w:type="dxa"/>
          </w:tcPr>
          <w:p w14:paraId="1642A83F" w14:textId="77777777" w:rsidR="00A374D1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Расчетный срок на </w:t>
            </w:r>
          </w:p>
          <w:p w14:paraId="1642A84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2030 год </w:t>
            </w:r>
          </w:p>
          <w:p w14:paraId="1642A84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1822" w:type="dxa"/>
          </w:tcPr>
          <w:p w14:paraId="1642A842" w14:textId="77777777" w:rsidR="00E2188F" w:rsidRPr="005444F3" w:rsidRDefault="00E2188F" w:rsidP="00A374D1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Состояние на 201</w:t>
            </w:r>
            <w:r w:rsidR="005444F3" w:rsidRPr="005444F3">
              <w:rPr>
                <w:szCs w:val="28"/>
              </w:rPr>
              <w:t>7</w:t>
            </w:r>
            <w:r w:rsidRPr="005444F3">
              <w:rPr>
                <w:szCs w:val="28"/>
              </w:rPr>
              <w:t> год (в границах территории</w:t>
            </w:r>
            <w:r w:rsidR="00A374D1">
              <w:rPr>
                <w:szCs w:val="28"/>
              </w:rPr>
              <w:t>,</w:t>
            </w:r>
            <w:r w:rsidRPr="005444F3">
              <w:rPr>
                <w:szCs w:val="28"/>
              </w:rPr>
              <w:t xml:space="preserve"> ограниче</w:t>
            </w:r>
            <w:r w:rsidRPr="005444F3">
              <w:rPr>
                <w:szCs w:val="28"/>
              </w:rPr>
              <w:t>н</w:t>
            </w:r>
            <w:r w:rsidR="005444F3" w:rsidRPr="005444F3">
              <w:rPr>
                <w:szCs w:val="28"/>
              </w:rPr>
              <w:t>ной улицами  Порт</w:t>
            </w:r>
            <w:r w:rsidR="00DC459E">
              <w:rPr>
                <w:szCs w:val="28"/>
              </w:rPr>
              <w:t>-</w:t>
            </w:r>
            <w:r w:rsidRPr="005444F3">
              <w:rPr>
                <w:szCs w:val="28"/>
              </w:rPr>
              <w:t>Артурской, Широкой, Связистов и Толмаче</w:t>
            </w:r>
            <w:r w:rsidRPr="005444F3">
              <w:rPr>
                <w:szCs w:val="28"/>
              </w:rPr>
              <w:t>в</w:t>
            </w:r>
            <w:r w:rsidRPr="005444F3">
              <w:rPr>
                <w:szCs w:val="28"/>
              </w:rPr>
              <w:t>ским шоссе</w:t>
            </w:r>
            <w:r w:rsidR="00A374D1">
              <w:rPr>
                <w:szCs w:val="28"/>
              </w:rPr>
              <w:t>,</w:t>
            </w:r>
            <w:r w:rsidRPr="005444F3">
              <w:rPr>
                <w:szCs w:val="28"/>
              </w:rPr>
              <w:t xml:space="preserve"> в Ленинском районе)</w:t>
            </w:r>
          </w:p>
        </w:tc>
        <w:tc>
          <w:tcPr>
            <w:tcW w:w="2417" w:type="dxa"/>
          </w:tcPr>
          <w:p w14:paraId="1642A84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Расчетный срок на 2030 год </w:t>
            </w:r>
          </w:p>
          <w:p w14:paraId="1642A844" w14:textId="77777777" w:rsidR="00E2188F" w:rsidRPr="005444F3" w:rsidRDefault="00E2188F" w:rsidP="00A374D1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(в границах те</w:t>
            </w:r>
            <w:r w:rsidRPr="005444F3">
              <w:rPr>
                <w:szCs w:val="28"/>
              </w:rPr>
              <w:t>р</w:t>
            </w:r>
            <w:r w:rsidRPr="005444F3">
              <w:rPr>
                <w:szCs w:val="28"/>
              </w:rPr>
              <w:t>ритории</w:t>
            </w:r>
            <w:r w:rsidR="00A374D1">
              <w:rPr>
                <w:szCs w:val="28"/>
              </w:rPr>
              <w:t>,</w:t>
            </w:r>
            <w:r w:rsidRPr="005444F3">
              <w:rPr>
                <w:szCs w:val="28"/>
              </w:rPr>
              <w:t xml:space="preserve"> огран</w:t>
            </w:r>
            <w:r w:rsidRPr="005444F3">
              <w:rPr>
                <w:szCs w:val="28"/>
              </w:rPr>
              <w:t>и</w:t>
            </w:r>
            <w:r w:rsidRPr="005444F3">
              <w:rPr>
                <w:szCs w:val="28"/>
              </w:rPr>
              <w:t>ченной улица</w:t>
            </w:r>
            <w:r w:rsidR="00DC459E">
              <w:rPr>
                <w:szCs w:val="28"/>
              </w:rPr>
              <w:t>ми  Порт</w:t>
            </w:r>
            <w:r w:rsidRPr="005444F3">
              <w:rPr>
                <w:szCs w:val="28"/>
              </w:rPr>
              <w:t xml:space="preserve">-Артурской,  Широкой, 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 xml:space="preserve">Связистов и 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>Толмачевским шос</w:t>
            </w:r>
            <w:r w:rsidR="00A374D1">
              <w:rPr>
                <w:szCs w:val="28"/>
              </w:rPr>
              <w:t>се,</w:t>
            </w:r>
            <w:r w:rsidRPr="005444F3">
              <w:rPr>
                <w:szCs w:val="28"/>
              </w:rPr>
              <w:t xml:space="preserve"> в 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>Ле</w:t>
            </w:r>
            <w:r w:rsidR="00A374D1">
              <w:rPr>
                <w:szCs w:val="28"/>
              </w:rPr>
              <w:t xml:space="preserve">нинском 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>районе)</w:t>
            </w:r>
          </w:p>
        </w:tc>
      </w:tr>
    </w:tbl>
    <w:p w14:paraId="1642A846" w14:textId="77777777" w:rsidR="00E2188F" w:rsidRPr="00CD274B" w:rsidRDefault="00E2188F" w:rsidP="00E2188F">
      <w:pPr>
        <w:rPr>
          <w:sz w:val="2"/>
        </w:rPr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678"/>
        <w:gridCol w:w="1276"/>
        <w:gridCol w:w="2268"/>
        <w:gridCol w:w="1984"/>
        <w:gridCol w:w="1843"/>
        <w:gridCol w:w="2410"/>
      </w:tblGrid>
      <w:tr w:rsidR="00E2188F" w:rsidRPr="005444F3" w14:paraId="1642A84E" w14:textId="77777777" w:rsidTr="00A374D1">
        <w:trPr>
          <w:tblHeader/>
        </w:trPr>
        <w:tc>
          <w:tcPr>
            <w:tcW w:w="1134" w:type="dxa"/>
          </w:tcPr>
          <w:p w14:paraId="1642A84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</w:t>
            </w:r>
          </w:p>
        </w:tc>
        <w:tc>
          <w:tcPr>
            <w:tcW w:w="4678" w:type="dxa"/>
          </w:tcPr>
          <w:p w14:paraId="1642A84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</w:t>
            </w:r>
          </w:p>
        </w:tc>
        <w:tc>
          <w:tcPr>
            <w:tcW w:w="1276" w:type="dxa"/>
          </w:tcPr>
          <w:p w14:paraId="1642A84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</w:t>
            </w:r>
          </w:p>
        </w:tc>
        <w:tc>
          <w:tcPr>
            <w:tcW w:w="2268" w:type="dxa"/>
          </w:tcPr>
          <w:p w14:paraId="1642A84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</w:t>
            </w:r>
          </w:p>
        </w:tc>
        <w:tc>
          <w:tcPr>
            <w:tcW w:w="1984" w:type="dxa"/>
          </w:tcPr>
          <w:p w14:paraId="1642A84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</w:t>
            </w:r>
          </w:p>
        </w:tc>
        <w:tc>
          <w:tcPr>
            <w:tcW w:w="1843" w:type="dxa"/>
          </w:tcPr>
          <w:p w14:paraId="1642A84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</w:t>
            </w:r>
          </w:p>
        </w:tc>
        <w:tc>
          <w:tcPr>
            <w:tcW w:w="2410" w:type="dxa"/>
          </w:tcPr>
          <w:p w14:paraId="1642A84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7</w:t>
            </w:r>
          </w:p>
        </w:tc>
      </w:tr>
      <w:tr w:rsidR="00E2188F" w:rsidRPr="005444F3" w14:paraId="1642A853" w14:textId="77777777" w:rsidTr="00A374D1">
        <w:trPr>
          <w:trHeight w:val="70"/>
        </w:trPr>
        <w:tc>
          <w:tcPr>
            <w:tcW w:w="1134" w:type="dxa"/>
          </w:tcPr>
          <w:p w14:paraId="1642A84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</w:t>
            </w:r>
          </w:p>
        </w:tc>
        <w:tc>
          <w:tcPr>
            <w:tcW w:w="10206" w:type="dxa"/>
            <w:gridSpan w:val="4"/>
          </w:tcPr>
          <w:p w14:paraId="1642A85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Территория</w:t>
            </w:r>
          </w:p>
        </w:tc>
        <w:tc>
          <w:tcPr>
            <w:tcW w:w="1843" w:type="dxa"/>
          </w:tcPr>
          <w:p w14:paraId="1642A851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85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85B" w14:textId="77777777" w:rsidTr="00A374D1">
        <w:trPr>
          <w:trHeight w:val="70"/>
        </w:trPr>
        <w:tc>
          <w:tcPr>
            <w:tcW w:w="1134" w:type="dxa"/>
          </w:tcPr>
          <w:p w14:paraId="1642A85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</w:t>
            </w:r>
          </w:p>
        </w:tc>
        <w:tc>
          <w:tcPr>
            <w:tcW w:w="4678" w:type="dxa"/>
          </w:tcPr>
          <w:p w14:paraId="1642A85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276" w:type="dxa"/>
          </w:tcPr>
          <w:p w14:paraId="1642A85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5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399,5</w:t>
            </w:r>
          </w:p>
        </w:tc>
        <w:tc>
          <w:tcPr>
            <w:tcW w:w="1984" w:type="dxa"/>
          </w:tcPr>
          <w:p w14:paraId="1642A85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399,5</w:t>
            </w:r>
          </w:p>
        </w:tc>
        <w:tc>
          <w:tcPr>
            <w:tcW w:w="1843" w:type="dxa"/>
          </w:tcPr>
          <w:p w14:paraId="1642A85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718,0</w:t>
            </w:r>
          </w:p>
        </w:tc>
        <w:tc>
          <w:tcPr>
            <w:tcW w:w="2410" w:type="dxa"/>
          </w:tcPr>
          <w:p w14:paraId="1642A85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718,0</w:t>
            </w:r>
          </w:p>
        </w:tc>
      </w:tr>
      <w:tr w:rsidR="00E2188F" w:rsidRPr="005444F3" w14:paraId="1642A863" w14:textId="77777777" w:rsidTr="00A374D1">
        <w:trPr>
          <w:trHeight w:val="70"/>
        </w:trPr>
        <w:tc>
          <w:tcPr>
            <w:tcW w:w="1134" w:type="dxa"/>
          </w:tcPr>
          <w:p w14:paraId="1642A85C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1.1.1</w:t>
            </w:r>
          </w:p>
        </w:tc>
        <w:tc>
          <w:tcPr>
            <w:tcW w:w="4678" w:type="dxa"/>
          </w:tcPr>
          <w:p w14:paraId="1642A85D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Жилые зоны, в том числе:</w:t>
            </w:r>
          </w:p>
        </w:tc>
        <w:tc>
          <w:tcPr>
            <w:tcW w:w="1276" w:type="dxa"/>
          </w:tcPr>
          <w:p w14:paraId="1642A85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5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74,68</w:t>
            </w:r>
          </w:p>
        </w:tc>
        <w:tc>
          <w:tcPr>
            <w:tcW w:w="1984" w:type="dxa"/>
          </w:tcPr>
          <w:p w14:paraId="1642A86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60,23</w:t>
            </w:r>
          </w:p>
        </w:tc>
        <w:tc>
          <w:tcPr>
            <w:tcW w:w="1843" w:type="dxa"/>
          </w:tcPr>
          <w:p w14:paraId="1642A861" w14:textId="77777777" w:rsidR="00E2188F" w:rsidRPr="00D53FCB" w:rsidRDefault="00E2188F" w:rsidP="00F17A12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</w:t>
            </w:r>
            <w:r w:rsidR="00F17A12" w:rsidRPr="00D53FCB">
              <w:rPr>
                <w:szCs w:val="28"/>
              </w:rPr>
              <w:t>82</w:t>
            </w:r>
            <w:r w:rsidRPr="00D53FCB">
              <w:rPr>
                <w:szCs w:val="28"/>
              </w:rPr>
              <w:t>,</w:t>
            </w:r>
            <w:r w:rsidR="00F17A12" w:rsidRPr="00D53FCB">
              <w:rPr>
                <w:szCs w:val="28"/>
              </w:rPr>
              <w:t>95</w:t>
            </w:r>
          </w:p>
        </w:tc>
        <w:tc>
          <w:tcPr>
            <w:tcW w:w="2410" w:type="dxa"/>
          </w:tcPr>
          <w:p w14:paraId="1642A862" w14:textId="77777777" w:rsidR="00E2188F" w:rsidRPr="00D53FCB" w:rsidRDefault="00F17A12" w:rsidP="00F17A12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237</w:t>
            </w:r>
            <w:r w:rsidR="00E2188F" w:rsidRPr="00D53FCB">
              <w:rPr>
                <w:szCs w:val="28"/>
              </w:rPr>
              <w:t>,</w:t>
            </w:r>
            <w:r w:rsidRPr="00D53FCB">
              <w:rPr>
                <w:szCs w:val="28"/>
              </w:rPr>
              <w:t>44</w:t>
            </w:r>
          </w:p>
        </w:tc>
      </w:tr>
      <w:tr w:rsidR="00E2188F" w:rsidRPr="005444F3" w14:paraId="1642A86B" w14:textId="77777777" w:rsidTr="00A374D1">
        <w:trPr>
          <w:trHeight w:val="70"/>
        </w:trPr>
        <w:tc>
          <w:tcPr>
            <w:tcW w:w="1134" w:type="dxa"/>
          </w:tcPr>
          <w:p w14:paraId="1642A86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1.1.1.1</w:t>
            </w:r>
          </w:p>
        </w:tc>
        <w:tc>
          <w:tcPr>
            <w:tcW w:w="4678" w:type="dxa"/>
          </w:tcPr>
          <w:p w14:paraId="1642A86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276" w:type="dxa"/>
          </w:tcPr>
          <w:p w14:paraId="1642A86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6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4,03</w:t>
            </w:r>
          </w:p>
        </w:tc>
        <w:tc>
          <w:tcPr>
            <w:tcW w:w="1984" w:type="dxa"/>
          </w:tcPr>
          <w:p w14:paraId="1642A86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9,74</w:t>
            </w:r>
          </w:p>
        </w:tc>
        <w:tc>
          <w:tcPr>
            <w:tcW w:w="1843" w:type="dxa"/>
          </w:tcPr>
          <w:p w14:paraId="1642A86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20,51</w:t>
            </w:r>
          </w:p>
        </w:tc>
        <w:tc>
          <w:tcPr>
            <w:tcW w:w="2410" w:type="dxa"/>
          </w:tcPr>
          <w:p w14:paraId="1642A86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125,74</w:t>
            </w:r>
          </w:p>
        </w:tc>
      </w:tr>
      <w:tr w:rsidR="00E2188F" w:rsidRPr="005444F3" w14:paraId="1642A873" w14:textId="77777777" w:rsidTr="00A374D1">
        <w:trPr>
          <w:trHeight w:val="70"/>
        </w:trPr>
        <w:tc>
          <w:tcPr>
            <w:tcW w:w="1134" w:type="dxa"/>
          </w:tcPr>
          <w:p w14:paraId="1642A86C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1.1.1.2</w:t>
            </w:r>
          </w:p>
        </w:tc>
        <w:tc>
          <w:tcPr>
            <w:tcW w:w="4678" w:type="dxa"/>
          </w:tcPr>
          <w:p w14:paraId="1642A86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застройки малоэтажными ж</w:t>
            </w:r>
            <w:r w:rsidRPr="00D53FCB">
              <w:rPr>
                <w:szCs w:val="28"/>
              </w:rPr>
              <w:t>и</w:t>
            </w:r>
            <w:r w:rsidRPr="00D53FCB">
              <w:rPr>
                <w:szCs w:val="28"/>
              </w:rPr>
              <w:t>лыми домами</w:t>
            </w:r>
          </w:p>
        </w:tc>
        <w:tc>
          <w:tcPr>
            <w:tcW w:w="1276" w:type="dxa"/>
          </w:tcPr>
          <w:p w14:paraId="1642A86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6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0,26</w:t>
            </w:r>
          </w:p>
        </w:tc>
        <w:tc>
          <w:tcPr>
            <w:tcW w:w="1984" w:type="dxa"/>
          </w:tcPr>
          <w:p w14:paraId="1642A87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2,50</w:t>
            </w:r>
          </w:p>
        </w:tc>
        <w:tc>
          <w:tcPr>
            <w:tcW w:w="1843" w:type="dxa"/>
          </w:tcPr>
          <w:p w14:paraId="1642A87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87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6,12</w:t>
            </w:r>
          </w:p>
        </w:tc>
      </w:tr>
      <w:tr w:rsidR="00E2188F" w:rsidRPr="005444F3" w14:paraId="1642A87B" w14:textId="77777777" w:rsidTr="00A374D1">
        <w:trPr>
          <w:trHeight w:val="70"/>
        </w:trPr>
        <w:tc>
          <w:tcPr>
            <w:tcW w:w="1134" w:type="dxa"/>
          </w:tcPr>
          <w:p w14:paraId="1642A87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1.1.1.3</w:t>
            </w:r>
          </w:p>
        </w:tc>
        <w:tc>
          <w:tcPr>
            <w:tcW w:w="4678" w:type="dxa"/>
          </w:tcPr>
          <w:p w14:paraId="1642A87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1276" w:type="dxa"/>
          </w:tcPr>
          <w:p w14:paraId="1642A87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7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3,36</w:t>
            </w:r>
          </w:p>
        </w:tc>
        <w:tc>
          <w:tcPr>
            <w:tcW w:w="1984" w:type="dxa"/>
          </w:tcPr>
          <w:p w14:paraId="1642A87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9,28</w:t>
            </w:r>
          </w:p>
        </w:tc>
        <w:tc>
          <w:tcPr>
            <w:tcW w:w="1843" w:type="dxa"/>
          </w:tcPr>
          <w:p w14:paraId="1642A87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33,63</w:t>
            </w:r>
          </w:p>
        </w:tc>
        <w:tc>
          <w:tcPr>
            <w:tcW w:w="2410" w:type="dxa"/>
          </w:tcPr>
          <w:p w14:paraId="1642A87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22,4</w:t>
            </w:r>
          </w:p>
        </w:tc>
      </w:tr>
      <w:tr w:rsidR="00E2188F" w:rsidRPr="005444F3" w14:paraId="1642A883" w14:textId="77777777" w:rsidTr="00A374D1">
        <w:tc>
          <w:tcPr>
            <w:tcW w:w="1134" w:type="dxa"/>
          </w:tcPr>
          <w:p w14:paraId="1642A87C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1.1.1.4</w:t>
            </w:r>
          </w:p>
        </w:tc>
        <w:tc>
          <w:tcPr>
            <w:tcW w:w="4678" w:type="dxa"/>
          </w:tcPr>
          <w:p w14:paraId="1642A87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застройки многоэтажными ж</w:t>
            </w:r>
            <w:r w:rsidRPr="00D53FCB">
              <w:rPr>
                <w:szCs w:val="28"/>
              </w:rPr>
              <w:t>и</w:t>
            </w:r>
            <w:r w:rsidRPr="00D53FCB">
              <w:rPr>
                <w:szCs w:val="28"/>
              </w:rPr>
              <w:lastRenderedPageBreak/>
              <w:t>лыми домами</w:t>
            </w:r>
          </w:p>
        </w:tc>
        <w:tc>
          <w:tcPr>
            <w:tcW w:w="1276" w:type="dxa"/>
            <w:shd w:val="clear" w:color="auto" w:fill="auto"/>
          </w:tcPr>
          <w:p w14:paraId="1642A87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lastRenderedPageBreak/>
              <w:t>га</w:t>
            </w:r>
          </w:p>
        </w:tc>
        <w:tc>
          <w:tcPr>
            <w:tcW w:w="2268" w:type="dxa"/>
            <w:shd w:val="clear" w:color="auto" w:fill="auto"/>
          </w:tcPr>
          <w:p w14:paraId="1642A87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8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3,43</w:t>
            </w:r>
          </w:p>
        </w:tc>
        <w:tc>
          <w:tcPr>
            <w:tcW w:w="1843" w:type="dxa"/>
          </w:tcPr>
          <w:p w14:paraId="1642A881" w14:textId="77777777" w:rsidR="00E2188F" w:rsidRPr="00D53FCB" w:rsidRDefault="00DF42F2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44,47</w:t>
            </w:r>
          </w:p>
        </w:tc>
        <w:tc>
          <w:tcPr>
            <w:tcW w:w="2410" w:type="dxa"/>
          </w:tcPr>
          <w:p w14:paraId="1642A882" w14:textId="77777777" w:rsidR="00E2188F" w:rsidRPr="00D53FCB" w:rsidRDefault="00DF42F2" w:rsidP="00DF42F2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47</w:t>
            </w:r>
            <w:r w:rsidR="00E2188F" w:rsidRPr="00D53FCB">
              <w:rPr>
                <w:szCs w:val="28"/>
              </w:rPr>
              <w:t>,</w:t>
            </w:r>
            <w:r w:rsidRPr="00D53FCB">
              <w:rPr>
                <w:szCs w:val="28"/>
              </w:rPr>
              <w:t>9</w:t>
            </w:r>
          </w:p>
        </w:tc>
      </w:tr>
      <w:tr w:rsidR="00E2188F" w:rsidRPr="005444F3" w14:paraId="1642A88B" w14:textId="77777777" w:rsidTr="00A374D1">
        <w:tc>
          <w:tcPr>
            <w:tcW w:w="1134" w:type="dxa"/>
          </w:tcPr>
          <w:p w14:paraId="1642A88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lastRenderedPageBreak/>
              <w:t>1.1.1.5</w:t>
            </w:r>
          </w:p>
        </w:tc>
        <w:tc>
          <w:tcPr>
            <w:tcW w:w="4678" w:type="dxa"/>
          </w:tcPr>
          <w:p w14:paraId="1642A88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 xml:space="preserve">Зона застройки индивидуальными жилыми домами </w:t>
            </w:r>
          </w:p>
        </w:tc>
        <w:tc>
          <w:tcPr>
            <w:tcW w:w="1276" w:type="dxa"/>
          </w:tcPr>
          <w:p w14:paraId="1642A88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8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67,03</w:t>
            </w:r>
          </w:p>
        </w:tc>
        <w:tc>
          <w:tcPr>
            <w:tcW w:w="1984" w:type="dxa"/>
          </w:tcPr>
          <w:p w14:paraId="1642A88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35,28</w:t>
            </w:r>
          </w:p>
        </w:tc>
        <w:tc>
          <w:tcPr>
            <w:tcW w:w="1843" w:type="dxa"/>
          </w:tcPr>
          <w:p w14:paraId="1642A88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84,34</w:t>
            </w:r>
          </w:p>
        </w:tc>
        <w:tc>
          <w:tcPr>
            <w:tcW w:w="2410" w:type="dxa"/>
          </w:tcPr>
          <w:p w14:paraId="1642A88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35,28</w:t>
            </w:r>
          </w:p>
        </w:tc>
      </w:tr>
      <w:tr w:rsidR="00E2188F" w:rsidRPr="005444F3" w14:paraId="1642A893" w14:textId="77777777" w:rsidTr="00A374D1">
        <w:trPr>
          <w:trHeight w:val="70"/>
        </w:trPr>
        <w:tc>
          <w:tcPr>
            <w:tcW w:w="1134" w:type="dxa"/>
          </w:tcPr>
          <w:p w14:paraId="1642A88C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</w:t>
            </w:r>
          </w:p>
        </w:tc>
        <w:tc>
          <w:tcPr>
            <w:tcW w:w="4678" w:type="dxa"/>
          </w:tcPr>
          <w:p w14:paraId="1642A88D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276" w:type="dxa"/>
          </w:tcPr>
          <w:p w14:paraId="1642A88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8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10,53</w:t>
            </w:r>
          </w:p>
        </w:tc>
        <w:tc>
          <w:tcPr>
            <w:tcW w:w="1984" w:type="dxa"/>
          </w:tcPr>
          <w:p w14:paraId="1642A89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56,75</w:t>
            </w:r>
          </w:p>
        </w:tc>
        <w:tc>
          <w:tcPr>
            <w:tcW w:w="1843" w:type="dxa"/>
          </w:tcPr>
          <w:p w14:paraId="1642A89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77,94</w:t>
            </w:r>
          </w:p>
        </w:tc>
        <w:tc>
          <w:tcPr>
            <w:tcW w:w="2410" w:type="dxa"/>
          </w:tcPr>
          <w:p w14:paraId="1642A89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143,58</w:t>
            </w:r>
          </w:p>
        </w:tc>
      </w:tr>
      <w:tr w:rsidR="00E2188F" w:rsidRPr="005444F3" w14:paraId="1642A89B" w14:textId="77777777" w:rsidTr="00A374D1">
        <w:trPr>
          <w:trHeight w:val="70"/>
        </w:trPr>
        <w:tc>
          <w:tcPr>
            <w:tcW w:w="1134" w:type="dxa"/>
          </w:tcPr>
          <w:p w14:paraId="1642A89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1.1.2.1</w:t>
            </w:r>
          </w:p>
        </w:tc>
        <w:tc>
          <w:tcPr>
            <w:tcW w:w="4678" w:type="dxa"/>
          </w:tcPr>
          <w:p w14:paraId="1642A89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объектов делового, обществе</w:t>
            </w:r>
            <w:r w:rsidRPr="00D53FCB">
              <w:rPr>
                <w:szCs w:val="28"/>
              </w:rPr>
              <w:t>н</w:t>
            </w:r>
            <w:r w:rsidRPr="00D53FCB">
              <w:rPr>
                <w:szCs w:val="28"/>
              </w:rPr>
              <w:t>ного и коммерческого назначения, в том числе многоэтажных жилых д</w:t>
            </w:r>
            <w:r w:rsidRPr="00D53FCB">
              <w:rPr>
                <w:szCs w:val="28"/>
              </w:rPr>
              <w:t>о</w:t>
            </w:r>
            <w:r w:rsidRPr="00D53FCB">
              <w:rPr>
                <w:szCs w:val="28"/>
              </w:rPr>
              <w:t>мов</w:t>
            </w:r>
          </w:p>
        </w:tc>
        <w:tc>
          <w:tcPr>
            <w:tcW w:w="1276" w:type="dxa"/>
          </w:tcPr>
          <w:p w14:paraId="1642A89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9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10,53</w:t>
            </w:r>
          </w:p>
        </w:tc>
        <w:tc>
          <w:tcPr>
            <w:tcW w:w="1984" w:type="dxa"/>
          </w:tcPr>
          <w:p w14:paraId="1642A89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36,98</w:t>
            </w:r>
          </w:p>
        </w:tc>
        <w:tc>
          <w:tcPr>
            <w:tcW w:w="1843" w:type="dxa"/>
          </w:tcPr>
          <w:p w14:paraId="1642A89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32,17</w:t>
            </w:r>
          </w:p>
        </w:tc>
        <w:tc>
          <w:tcPr>
            <w:tcW w:w="2410" w:type="dxa"/>
          </w:tcPr>
          <w:p w14:paraId="1642A89A" w14:textId="77777777" w:rsidR="00E2188F" w:rsidRPr="00D53FCB" w:rsidRDefault="00E2188F" w:rsidP="00D53FCB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</w:t>
            </w:r>
            <w:r w:rsidR="00D53FCB" w:rsidRPr="00D53FCB">
              <w:rPr>
                <w:szCs w:val="28"/>
              </w:rPr>
              <w:t>2</w:t>
            </w:r>
            <w:r w:rsidRPr="00D53FCB">
              <w:rPr>
                <w:szCs w:val="28"/>
              </w:rPr>
              <w:t>,</w:t>
            </w:r>
            <w:r w:rsidR="00D53FCB" w:rsidRPr="00D53FCB">
              <w:rPr>
                <w:szCs w:val="28"/>
              </w:rPr>
              <w:t>7</w:t>
            </w:r>
          </w:p>
        </w:tc>
      </w:tr>
      <w:tr w:rsidR="00E2188F" w:rsidRPr="005444F3" w14:paraId="1642A8A3" w14:textId="77777777" w:rsidTr="00A374D1">
        <w:trPr>
          <w:trHeight w:val="70"/>
        </w:trPr>
        <w:tc>
          <w:tcPr>
            <w:tcW w:w="1134" w:type="dxa"/>
          </w:tcPr>
          <w:p w14:paraId="1642A89C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1.1.2.</w:t>
            </w:r>
            <w:r w:rsidR="00E1457D" w:rsidRPr="00D53FCB">
              <w:rPr>
                <w:szCs w:val="28"/>
              </w:rPr>
              <w:t>2</w:t>
            </w:r>
          </w:p>
        </w:tc>
        <w:tc>
          <w:tcPr>
            <w:tcW w:w="4678" w:type="dxa"/>
          </w:tcPr>
          <w:p w14:paraId="1642A89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</w:tcPr>
          <w:p w14:paraId="1642A89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9F" w14:textId="77777777" w:rsidR="00E2188F" w:rsidRPr="00D53FCB" w:rsidRDefault="005D5F01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A0" w14:textId="77777777" w:rsidR="00E2188F" w:rsidRPr="00D53FCB" w:rsidRDefault="00E2188F" w:rsidP="00453529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2,07</w:t>
            </w:r>
          </w:p>
        </w:tc>
        <w:tc>
          <w:tcPr>
            <w:tcW w:w="1843" w:type="dxa"/>
          </w:tcPr>
          <w:p w14:paraId="1642A8A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11,8</w:t>
            </w:r>
          </w:p>
        </w:tc>
        <w:tc>
          <w:tcPr>
            <w:tcW w:w="2410" w:type="dxa"/>
          </w:tcPr>
          <w:p w14:paraId="1642A8A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15,81</w:t>
            </w:r>
          </w:p>
        </w:tc>
      </w:tr>
      <w:tr w:rsidR="00E2188F" w:rsidRPr="005444F3" w14:paraId="1642A8AB" w14:textId="77777777" w:rsidTr="00A374D1">
        <w:trPr>
          <w:trHeight w:val="70"/>
        </w:trPr>
        <w:tc>
          <w:tcPr>
            <w:tcW w:w="1134" w:type="dxa"/>
          </w:tcPr>
          <w:p w14:paraId="1642A8A4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1.1.2.</w:t>
            </w:r>
            <w:r w:rsidR="00E1457D" w:rsidRPr="00D53FCB">
              <w:rPr>
                <w:szCs w:val="28"/>
              </w:rPr>
              <w:t>3</w:t>
            </w:r>
          </w:p>
        </w:tc>
        <w:tc>
          <w:tcPr>
            <w:tcW w:w="4678" w:type="dxa"/>
          </w:tcPr>
          <w:p w14:paraId="1642A8A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специализированной мал</w:t>
            </w:r>
            <w:r w:rsidRPr="00D53FCB">
              <w:rPr>
                <w:szCs w:val="28"/>
              </w:rPr>
              <w:t>о</w:t>
            </w:r>
            <w:r w:rsidRPr="00D53FCB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276" w:type="dxa"/>
          </w:tcPr>
          <w:p w14:paraId="1642A8A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A7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A8" w14:textId="77777777" w:rsidR="00E2188F" w:rsidRPr="00D53FCB" w:rsidRDefault="00E2188F" w:rsidP="00453529">
            <w:pPr>
              <w:ind w:firstLine="0"/>
              <w:jc w:val="center"/>
            </w:pPr>
            <w:r w:rsidRPr="00D53FCB">
              <w:rPr>
                <w:szCs w:val="28"/>
              </w:rPr>
              <w:t>0,37</w:t>
            </w:r>
          </w:p>
        </w:tc>
        <w:tc>
          <w:tcPr>
            <w:tcW w:w="1843" w:type="dxa"/>
          </w:tcPr>
          <w:p w14:paraId="1642A8A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6,65</w:t>
            </w:r>
          </w:p>
        </w:tc>
        <w:tc>
          <w:tcPr>
            <w:tcW w:w="2410" w:type="dxa"/>
          </w:tcPr>
          <w:p w14:paraId="1642A8A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7,02</w:t>
            </w:r>
          </w:p>
        </w:tc>
      </w:tr>
      <w:tr w:rsidR="00E2188F" w:rsidRPr="005444F3" w14:paraId="1642A8B3" w14:textId="77777777" w:rsidTr="00A374D1">
        <w:trPr>
          <w:trHeight w:val="70"/>
        </w:trPr>
        <w:tc>
          <w:tcPr>
            <w:tcW w:w="1134" w:type="dxa"/>
          </w:tcPr>
          <w:p w14:paraId="1642A8AC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1.1.2.</w:t>
            </w:r>
            <w:r w:rsidR="00690887" w:rsidRPr="00D53FCB">
              <w:rPr>
                <w:szCs w:val="28"/>
              </w:rPr>
              <w:t>4</w:t>
            </w:r>
          </w:p>
        </w:tc>
        <w:tc>
          <w:tcPr>
            <w:tcW w:w="4678" w:type="dxa"/>
          </w:tcPr>
          <w:p w14:paraId="1642A8A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специализированной средне- и многоэтажной общественной з</w:t>
            </w:r>
            <w:r w:rsidRPr="00D53FCB">
              <w:rPr>
                <w:szCs w:val="28"/>
              </w:rPr>
              <w:t>а</w:t>
            </w:r>
            <w:r w:rsidRPr="00D53FCB">
              <w:rPr>
                <w:szCs w:val="28"/>
              </w:rPr>
              <w:t>стройки</w:t>
            </w:r>
          </w:p>
        </w:tc>
        <w:tc>
          <w:tcPr>
            <w:tcW w:w="1276" w:type="dxa"/>
          </w:tcPr>
          <w:p w14:paraId="1642A8A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AF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B0" w14:textId="77777777" w:rsidR="00E2188F" w:rsidRPr="00D53FCB" w:rsidRDefault="00E2188F" w:rsidP="00453529">
            <w:pPr>
              <w:ind w:firstLine="0"/>
              <w:jc w:val="center"/>
            </w:pPr>
            <w:r w:rsidRPr="00D53FCB">
              <w:rPr>
                <w:szCs w:val="28"/>
              </w:rPr>
              <w:t>3,63</w:t>
            </w:r>
          </w:p>
        </w:tc>
        <w:tc>
          <w:tcPr>
            <w:tcW w:w="1843" w:type="dxa"/>
          </w:tcPr>
          <w:p w14:paraId="1642A8B1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8B2" w14:textId="77777777" w:rsidR="00E2188F" w:rsidRPr="00D53FCB" w:rsidRDefault="00E2188F" w:rsidP="00453529">
            <w:pPr>
              <w:ind w:firstLine="0"/>
              <w:jc w:val="center"/>
            </w:pPr>
            <w:r w:rsidRPr="00D53FCB">
              <w:rPr>
                <w:szCs w:val="28"/>
              </w:rPr>
              <w:t>3,63</w:t>
            </w:r>
          </w:p>
        </w:tc>
      </w:tr>
      <w:tr w:rsidR="00E2188F" w:rsidRPr="005444F3" w14:paraId="1642A8BB" w14:textId="77777777" w:rsidTr="00A374D1">
        <w:trPr>
          <w:trHeight w:val="70"/>
        </w:trPr>
        <w:tc>
          <w:tcPr>
            <w:tcW w:w="1134" w:type="dxa"/>
          </w:tcPr>
          <w:p w14:paraId="1642A8B4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1.1.2.</w:t>
            </w:r>
            <w:r w:rsidR="00690887" w:rsidRPr="00D53FCB">
              <w:rPr>
                <w:szCs w:val="28"/>
              </w:rPr>
              <w:t>5</w:t>
            </w:r>
          </w:p>
        </w:tc>
        <w:tc>
          <w:tcPr>
            <w:tcW w:w="4678" w:type="dxa"/>
          </w:tcPr>
          <w:p w14:paraId="1642A8B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объектов дошкольного, начал</w:t>
            </w:r>
            <w:r w:rsidRPr="00D53FCB">
              <w:rPr>
                <w:szCs w:val="28"/>
              </w:rPr>
              <w:t>ь</w:t>
            </w:r>
            <w:r w:rsidRPr="00D53FCB">
              <w:rPr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1276" w:type="dxa"/>
          </w:tcPr>
          <w:p w14:paraId="1642A8B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B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B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13,7</w:t>
            </w:r>
          </w:p>
        </w:tc>
        <w:tc>
          <w:tcPr>
            <w:tcW w:w="1843" w:type="dxa"/>
          </w:tcPr>
          <w:p w14:paraId="1642A8B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27,32</w:t>
            </w:r>
          </w:p>
        </w:tc>
        <w:tc>
          <w:tcPr>
            <w:tcW w:w="2410" w:type="dxa"/>
          </w:tcPr>
          <w:p w14:paraId="1642A8B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44,42</w:t>
            </w:r>
          </w:p>
        </w:tc>
      </w:tr>
      <w:tr w:rsidR="00E2188F" w:rsidRPr="005444F3" w14:paraId="1642A8C3" w14:textId="77777777" w:rsidTr="00A374D1">
        <w:trPr>
          <w:trHeight w:val="70"/>
        </w:trPr>
        <w:tc>
          <w:tcPr>
            <w:tcW w:w="1134" w:type="dxa"/>
          </w:tcPr>
          <w:p w14:paraId="1642A8BC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690887" w:rsidRPr="00D53FCB">
              <w:rPr>
                <w:szCs w:val="28"/>
              </w:rPr>
              <w:t>3</w:t>
            </w:r>
          </w:p>
        </w:tc>
        <w:tc>
          <w:tcPr>
            <w:tcW w:w="4678" w:type="dxa"/>
          </w:tcPr>
          <w:p w14:paraId="1642A8BD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Зоны рекреационного значения, в том числе:</w:t>
            </w:r>
          </w:p>
        </w:tc>
        <w:tc>
          <w:tcPr>
            <w:tcW w:w="1276" w:type="dxa"/>
          </w:tcPr>
          <w:p w14:paraId="1642A8B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B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23,66</w:t>
            </w:r>
          </w:p>
        </w:tc>
        <w:tc>
          <w:tcPr>
            <w:tcW w:w="1984" w:type="dxa"/>
          </w:tcPr>
          <w:p w14:paraId="1642A8C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69,42</w:t>
            </w:r>
          </w:p>
        </w:tc>
        <w:tc>
          <w:tcPr>
            <w:tcW w:w="1843" w:type="dxa"/>
          </w:tcPr>
          <w:p w14:paraId="1642A8C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60,78</w:t>
            </w:r>
          </w:p>
        </w:tc>
        <w:tc>
          <w:tcPr>
            <w:tcW w:w="2410" w:type="dxa"/>
            <w:shd w:val="clear" w:color="auto" w:fill="auto"/>
          </w:tcPr>
          <w:p w14:paraId="1642A8C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92,57</w:t>
            </w:r>
          </w:p>
        </w:tc>
      </w:tr>
      <w:tr w:rsidR="00E2188F" w:rsidRPr="005444F3" w14:paraId="1642A8CB" w14:textId="77777777" w:rsidTr="00A374D1">
        <w:trPr>
          <w:trHeight w:val="70"/>
        </w:trPr>
        <w:tc>
          <w:tcPr>
            <w:tcW w:w="1134" w:type="dxa"/>
          </w:tcPr>
          <w:p w14:paraId="1642A8C4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690887" w:rsidRPr="00D53FCB">
              <w:rPr>
                <w:szCs w:val="28"/>
              </w:rPr>
              <w:t>3</w:t>
            </w:r>
            <w:r w:rsidRPr="00D53FCB">
              <w:rPr>
                <w:szCs w:val="28"/>
              </w:rPr>
              <w:t>.1</w:t>
            </w:r>
          </w:p>
        </w:tc>
        <w:tc>
          <w:tcPr>
            <w:tcW w:w="4678" w:type="dxa"/>
          </w:tcPr>
          <w:p w14:paraId="1642A8C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Парки, скверы, бульвары, иные оз</w:t>
            </w:r>
            <w:r w:rsidRPr="00D53FCB">
              <w:rPr>
                <w:szCs w:val="28"/>
              </w:rPr>
              <w:t>е</w:t>
            </w:r>
            <w:r w:rsidRPr="00D53FCB">
              <w:rPr>
                <w:szCs w:val="28"/>
              </w:rPr>
              <w:t>лененные территории общего пол</w:t>
            </w:r>
            <w:r w:rsidRPr="00D53FCB">
              <w:rPr>
                <w:szCs w:val="28"/>
              </w:rPr>
              <w:t>ь</w:t>
            </w:r>
            <w:r w:rsidRPr="00D53FCB">
              <w:rPr>
                <w:szCs w:val="28"/>
              </w:rPr>
              <w:t>зования</w:t>
            </w:r>
          </w:p>
        </w:tc>
        <w:tc>
          <w:tcPr>
            <w:tcW w:w="1276" w:type="dxa"/>
          </w:tcPr>
          <w:p w14:paraId="1642A8C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C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23,66</w:t>
            </w:r>
          </w:p>
        </w:tc>
        <w:tc>
          <w:tcPr>
            <w:tcW w:w="1984" w:type="dxa"/>
          </w:tcPr>
          <w:p w14:paraId="1642A8C8" w14:textId="77777777" w:rsidR="00E2188F" w:rsidRPr="00D53FCB" w:rsidRDefault="00E2188F" w:rsidP="006C49F0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</w:t>
            </w:r>
            <w:r w:rsidR="006C49F0" w:rsidRPr="00D53FCB">
              <w:rPr>
                <w:szCs w:val="28"/>
              </w:rPr>
              <w:t>4</w:t>
            </w:r>
            <w:r w:rsidRPr="00D53FCB">
              <w:rPr>
                <w:szCs w:val="28"/>
              </w:rPr>
              <w:t>,</w:t>
            </w:r>
            <w:r w:rsidR="006C49F0" w:rsidRPr="00D53FCB">
              <w:rPr>
                <w:szCs w:val="28"/>
              </w:rPr>
              <w:t>13</w:t>
            </w:r>
          </w:p>
        </w:tc>
        <w:tc>
          <w:tcPr>
            <w:tcW w:w="1843" w:type="dxa"/>
          </w:tcPr>
          <w:p w14:paraId="1642A8C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41,71</w:t>
            </w:r>
          </w:p>
        </w:tc>
        <w:tc>
          <w:tcPr>
            <w:tcW w:w="2410" w:type="dxa"/>
            <w:shd w:val="clear" w:color="auto" w:fill="auto"/>
          </w:tcPr>
          <w:p w14:paraId="1642A8CA" w14:textId="77777777" w:rsidR="00E2188F" w:rsidRPr="00D53FCB" w:rsidRDefault="006C49F0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69,54</w:t>
            </w:r>
          </w:p>
        </w:tc>
      </w:tr>
      <w:tr w:rsidR="00690887" w:rsidRPr="005444F3" w14:paraId="1642A8D3" w14:textId="77777777" w:rsidTr="00A374D1">
        <w:trPr>
          <w:trHeight w:val="70"/>
        </w:trPr>
        <w:tc>
          <w:tcPr>
            <w:tcW w:w="1134" w:type="dxa"/>
          </w:tcPr>
          <w:p w14:paraId="1642A8CC" w14:textId="77777777" w:rsidR="00690887" w:rsidRPr="00D53FCB" w:rsidRDefault="00690887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1.1.3.2</w:t>
            </w:r>
          </w:p>
        </w:tc>
        <w:tc>
          <w:tcPr>
            <w:tcW w:w="4678" w:type="dxa"/>
          </w:tcPr>
          <w:p w14:paraId="1642A8CD" w14:textId="77777777" w:rsidR="00690887" w:rsidRPr="00D53FCB" w:rsidRDefault="00DC23B2" w:rsidP="00570446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Озелененные территории огран</w:t>
            </w:r>
            <w:r w:rsidRPr="00D53FCB">
              <w:rPr>
                <w:szCs w:val="28"/>
              </w:rPr>
              <w:t>и</w:t>
            </w:r>
            <w:r w:rsidRPr="00D53FCB">
              <w:rPr>
                <w:szCs w:val="28"/>
              </w:rPr>
              <w:t>ченного пользования</w:t>
            </w:r>
          </w:p>
        </w:tc>
        <w:tc>
          <w:tcPr>
            <w:tcW w:w="1276" w:type="dxa"/>
          </w:tcPr>
          <w:p w14:paraId="1642A8CE" w14:textId="77777777" w:rsidR="00690887" w:rsidRPr="00D53FCB" w:rsidRDefault="00690887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CF" w14:textId="77777777" w:rsidR="00690887" w:rsidRPr="00D53FCB" w:rsidRDefault="00DC23B2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D0" w14:textId="77777777" w:rsidR="00690887" w:rsidRPr="00D53FCB" w:rsidRDefault="00DC23B2" w:rsidP="00DC23B2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</w:t>
            </w:r>
            <w:r w:rsidR="00690887" w:rsidRPr="00D53FCB">
              <w:rPr>
                <w:szCs w:val="28"/>
              </w:rPr>
              <w:t>,</w:t>
            </w:r>
            <w:r w:rsidRPr="00D53FCB">
              <w:rPr>
                <w:szCs w:val="28"/>
              </w:rPr>
              <w:t>73</w:t>
            </w:r>
          </w:p>
        </w:tc>
        <w:tc>
          <w:tcPr>
            <w:tcW w:w="1843" w:type="dxa"/>
          </w:tcPr>
          <w:p w14:paraId="1642A8D1" w14:textId="77777777" w:rsidR="00690887" w:rsidRPr="00D53FCB" w:rsidRDefault="00DC23B2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8D2" w14:textId="77777777" w:rsidR="00690887" w:rsidRPr="00D53FCB" w:rsidRDefault="00DC23B2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1,73</w:t>
            </w:r>
          </w:p>
        </w:tc>
      </w:tr>
      <w:tr w:rsidR="00E2188F" w:rsidRPr="005444F3" w14:paraId="1642A8DB" w14:textId="77777777" w:rsidTr="00A374D1">
        <w:trPr>
          <w:trHeight w:val="70"/>
        </w:trPr>
        <w:tc>
          <w:tcPr>
            <w:tcW w:w="1134" w:type="dxa"/>
          </w:tcPr>
          <w:p w14:paraId="1642A8D4" w14:textId="77777777" w:rsidR="00E2188F" w:rsidRPr="00D53FCB" w:rsidRDefault="00E2188F" w:rsidP="00E1457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690887" w:rsidRPr="00D53FCB">
              <w:rPr>
                <w:szCs w:val="28"/>
              </w:rPr>
              <w:t>3.3</w:t>
            </w:r>
          </w:p>
        </w:tc>
        <w:tc>
          <w:tcPr>
            <w:tcW w:w="4678" w:type="dxa"/>
          </w:tcPr>
          <w:p w14:paraId="1642A8D5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276" w:type="dxa"/>
          </w:tcPr>
          <w:p w14:paraId="1642A8D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D7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8D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3,56</w:t>
            </w:r>
          </w:p>
        </w:tc>
        <w:tc>
          <w:tcPr>
            <w:tcW w:w="1843" w:type="dxa"/>
          </w:tcPr>
          <w:p w14:paraId="1642A8D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19,07</w:t>
            </w:r>
          </w:p>
        </w:tc>
        <w:tc>
          <w:tcPr>
            <w:tcW w:w="2410" w:type="dxa"/>
          </w:tcPr>
          <w:p w14:paraId="1642A8D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21,3</w:t>
            </w:r>
          </w:p>
        </w:tc>
      </w:tr>
      <w:tr w:rsidR="00E2188F" w:rsidRPr="005444F3" w14:paraId="1642A8E3" w14:textId="77777777" w:rsidTr="00A374D1">
        <w:trPr>
          <w:trHeight w:val="70"/>
        </w:trPr>
        <w:tc>
          <w:tcPr>
            <w:tcW w:w="1134" w:type="dxa"/>
          </w:tcPr>
          <w:p w14:paraId="1642A8DC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3E77BA" w:rsidRPr="00D53FCB">
              <w:rPr>
                <w:szCs w:val="28"/>
              </w:rPr>
              <w:t>4</w:t>
            </w:r>
          </w:p>
        </w:tc>
        <w:tc>
          <w:tcPr>
            <w:tcW w:w="4678" w:type="dxa"/>
          </w:tcPr>
          <w:p w14:paraId="1642A8DD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</w:tcPr>
          <w:p w14:paraId="1642A8D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D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39,27</w:t>
            </w:r>
          </w:p>
        </w:tc>
        <w:tc>
          <w:tcPr>
            <w:tcW w:w="1984" w:type="dxa"/>
          </w:tcPr>
          <w:p w14:paraId="1642A8E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3,06</w:t>
            </w:r>
          </w:p>
        </w:tc>
        <w:tc>
          <w:tcPr>
            <w:tcW w:w="1843" w:type="dxa"/>
          </w:tcPr>
          <w:p w14:paraId="1642A8E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39,28</w:t>
            </w:r>
          </w:p>
        </w:tc>
        <w:tc>
          <w:tcPr>
            <w:tcW w:w="2410" w:type="dxa"/>
          </w:tcPr>
          <w:p w14:paraId="1642A8E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3,06</w:t>
            </w:r>
          </w:p>
        </w:tc>
      </w:tr>
      <w:tr w:rsidR="00E2188F" w:rsidRPr="005444F3" w14:paraId="1642A8EB" w14:textId="77777777" w:rsidTr="00A374D1">
        <w:trPr>
          <w:trHeight w:val="70"/>
        </w:trPr>
        <w:tc>
          <w:tcPr>
            <w:tcW w:w="1134" w:type="dxa"/>
          </w:tcPr>
          <w:p w14:paraId="1642A8E4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3E77BA" w:rsidRPr="00D53FCB">
              <w:rPr>
                <w:szCs w:val="28"/>
              </w:rPr>
              <w:t>5</w:t>
            </w:r>
          </w:p>
        </w:tc>
        <w:tc>
          <w:tcPr>
            <w:tcW w:w="4678" w:type="dxa"/>
          </w:tcPr>
          <w:p w14:paraId="1642A8E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 xml:space="preserve">Зона сооружений и коммуникаций </w:t>
            </w:r>
            <w:r w:rsidRPr="00D53FCB">
              <w:rPr>
                <w:szCs w:val="28"/>
              </w:rPr>
              <w:lastRenderedPageBreak/>
              <w:t>железнодорожного транспорта</w:t>
            </w:r>
          </w:p>
        </w:tc>
        <w:tc>
          <w:tcPr>
            <w:tcW w:w="1276" w:type="dxa"/>
          </w:tcPr>
          <w:p w14:paraId="1642A8E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lastRenderedPageBreak/>
              <w:t>га</w:t>
            </w:r>
          </w:p>
        </w:tc>
        <w:tc>
          <w:tcPr>
            <w:tcW w:w="2268" w:type="dxa"/>
          </w:tcPr>
          <w:p w14:paraId="1642A8E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102,99</w:t>
            </w:r>
          </w:p>
        </w:tc>
        <w:tc>
          <w:tcPr>
            <w:tcW w:w="1984" w:type="dxa"/>
          </w:tcPr>
          <w:p w14:paraId="1642A8E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102,99</w:t>
            </w:r>
          </w:p>
        </w:tc>
        <w:tc>
          <w:tcPr>
            <w:tcW w:w="1843" w:type="dxa"/>
          </w:tcPr>
          <w:p w14:paraId="1642A8E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103,31</w:t>
            </w:r>
          </w:p>
        </w:tc>
        <w:tc>
          <w:tcPr>
            <w:tcW w:w="2410" w:type="dxa"/>
          </w:tcPr>
          <w:p w14:paraId="1642A8E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102,99</w:t>
            </w:r>
          </w:p>
        </w:tc>
      </w:tr>
      <w:tr w:rsidR="00E2188F" w:rsidRPr="005444F3" w14:paraId="1642A8F3" w14:textId="77777777" w:rsidTr="00A374D1">
        <w:trPr>
          <w:trHeight w:val="70"/>
        </w:trPr>
        <w:tc>
          <w:tcPr>
            <w:tcW w:w="1134" w:type="dxa"/>
          </w:tcPr>
          <w:p w14:paraId="1642A8EC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lastRenderedPageBreak/>
              <w:t>1.1.</w:t>
            </w:r>
            <w:r w:rsidR="003E77BA" w:rsidRPr="00D53FCB">
              <w:rPr>
                <w:szCs w:val="28"/>
              </w:rPr>
              <w:t>6</w:t>
            </w:r>
          </w:p>
        </w:tc>
        <w:tc>
          <w:tcPr>
            <w:tcW w:w="4678" w:type="dxa"/>
          </w:tcPr>
          <w:p w14:paraId="1642A8E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объектов улично-дорожной с</w:t>
            </w:r>
            <w:r w:rsidRPr="00D53FCB">
              <w:rPr>
                <w:szCs w:val="28"/>
              </w:rPr>
              <w:t>е</w:t>
            </w:r>
            <w:r w:rsidRPr="00D53FCB">
              <w:rPr>
                <w:szCs w:val="28"/>
              </w:rPr>
              <w:t>ти</w:t>
            </w:r>
          </w:p>
        </w:tc>
        <w:tc>
          <w:tcPr>
            <w:tcW w:w="1276" w:type="dxa"/>
          </w:tcPr>
          <w:p w14:paraId="1642A8E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E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147,79</w:t>
            </w:r>
          </w:p>
        </w:tc>
        <w:tc>
          <w:tcPr>
            <w:tcW w:w="1984" w:type="dxa"/>
          </w:tcPr>
          <w:p w14:paraId="1642A8F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95,52</w:t>
            </w:r>
          </w:p>
        </w:tc>
        <w:tc>
          <w:tcPr>
            <w:tcW w:w="1843" w:type="dxa"/>
          </w:tcPr>
          <w:p w14:paraId="1642A8F1" w14:textId="77777777" w:rsidR="00E2188F" w:rsidRPr="00D53FCB" w:rsidRDefault="00E2188F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</w:t>
            </w:r>
            <w:r w:rsidR="00570446" w:rsidRPr="00D53FCB">
              <w:rPr>
                <w:szCs w:val="28"/>
              </w:rPr>
              <w:t>47</w:t>
            </w:r>
            <w:r w:rsidRPr="00D53FCB">
              <w:rPr>
                <w:szCs w:val="28"/>
              </w:rPr>
              <w:t>,</w:t>
            </w:r>
            <w:r w:rsidR="00570446" w:rsidRPr="00D53FCB">
              <w:rPr>
                <w:szCs w:val="28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1642A8F2" w14:textId="77777777" w:rsidR="00E2188F" w:rsidRPr="00D53FCB" w:rsidRDefault="00E2188F" w:rsidP="0057044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</w:t>
            </w:r>
            <w:r w:rsidR="00570446" w:rsidRPr="00D53FCB">
              <w:rPr>
                <w:szCs w:val="28"/>
              </w:rPr>
              <w:t>22</w:t>
            </w:r>
            <w:r w:rsidRPr="00D53FCB">
              <w:rPr>
                <w:szCs w:val="28"/>
              </w:rPr>
              <w:t>,</w:t>
            </w:r>
            <w:r w:rsidR="00570446" w:rsidRPr="00D53FCB">
              <w:rPr>
                <w:szCs w:val="28"/>
              </w:rPr>
              <w:t>55</w:t>
            </w:r>
          </w:p>
        </w:tc>
      </w:tr>
      <w:tr w:rsidR="00E2188F" w:rsidRPr="005444F3" w14:paraId="1642A8FB" w14:textId="77777777" w:rsidTr="00A374D1">
        <w:trPr>
          <w:trHeight w:val="70"/>
        </w:trPr>
        <w:tc>
          <w:tcPr>
            <w:tcW w:w="1134" w:type="dxa"/>
          </w:tcPr>
          <w:p w14:paraId="1642A8F4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3E77BA" w:rsidRPr="00D53FCB">
              <w:rPr>
                <w:szCs w:val="28"/>
              </w:rPr>
              <w:t>7</w:t>
            </w:r>
          </w:p>
        </w:tc>
        <w:tc>
          <w:tcPr>
            <w:tcW w:w="4678" w:type="dxa"/>
          </w:tcPr>
          <w:p w14:paraId="1642A8F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Зона инженерной инфраструктуры</w:t>
            </w:r>
          </w:p>
        </w:tc>
        <w:tc>
          <w:tcPr>
            <w:tcW w:w="1276" w:type="dxa"/>
          </w:tcPr>
          <w:p w14:paraId="1642A8F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F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0,58</w:t>
            </w:r>
          </w:p>
        </w:tc>
        <w:tc>
          <w:tcPr>
            <w:tcW w:w="1984" w:type="dxa"/>
          </w:tcPr>
          <w:p w14:paraId="1642A8F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0,58</w:t>
            </w:r>
          </w:p>
        </w:tc>
        <w:tc>
          <w:tcPr>
            <w:tcW w:w="1843" w:type="dxa"/>
          </w:tcPr>
          <w:p w14:paraId="1642A8F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1,65</w:t>
            </w:r>
          </w:p>
        </w:tc>
        <w:tc>
          <w:tcPr>
            <w:tcW w:w="2410" w:type="dxa"/>
          </w:tcPr>
          <w:p w14:paraId="1642A8F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1,53</w:t>
            </w:r>
          </w:p>
        </w:tc>
      </w:tr>
      <w:tr w:rsidR="00E2188F" w:rsidRPr="005444F3" w14:paraId="1642A903" w14:textId="77777777" w:rsidTr="00A374D1">
        <w:trPr>
          <w:trHeight w:val="70"/>
        </w:trPr>
        <w:tc>
          <w:tcPr>
            <w:tcW w:w="1134" w:type="dxa"/>
          </w:tcPr>
          <w:p w14:paraId="1642A8FC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3E77BA" w:rsidRPr="00D53FCB">
              <w:rPr>
                <w:szCs w:val="28"/>
              </w:rPr>
              <w:t>8</w:t>
            </w:r>
          </w:p>
        </w:tc>
        <w:tc>
          <w:tcPr>
            <w:tcW w:w="4678" w:type="dxa"/>
          </w:tcPr>
          <w:p w14:paraId="1642A8FD" w14:textId="77777777" w:rsidR="00E2188F" w:rsidRPr="00D53FCB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Зона стоянок для легковых автом</w:t>
            </w:r>
            <w:r w:rsidRPr="00D53FCB">
              <w:rPr>
                <w:szCs w:val="28"/>
              </w:rPr>
              <w:t>о</w:t>
            </w:r>
            <w:r w:rsidRPr="00D53FCB">
              <w:rPr>
                <w:szCs w:val="28"/>
              </w:rPr>
              <w:t>билей</w:t>
            </w:r>
          </w:p>
        </w:tc>
        <w:tc>
          <w:tcPr>
            <w:tcW w:w="1276" w:type="dxa"/>
          </w:tcPr>
          <w:p w14:paraId="1642A8FE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8F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00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10,95</w:t>
            </w:r>
          </w:p>
        </w:tc>
        <w:tc>
          <w:tcPr>
            <w:tcW w:w="1843" w:type="dxa"/>
          </w:tcPr>
          <w:p w14:paraId="1642A90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2,48</w:t>
            </w:r>
          </w:p>
        </w:tc>
        <w:tc>
          <w:tcPr>
            <w:tcW w:w="2410" w:type="dxa"/>
          </w:tcPr>
          <w:p w14:paraId="1642A90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12,21</w:t>
            </w:r>
          </w:p>
        </w:tc>
      </w:tr>
      <w:tr w:rsidR="00E2188F" w:rsidRPr="005444F3" w14:paraId="1642A90B" w14:textId="77777777" w:rsidTr="00A374D1">
        <w:trPr>
          <w:trHeight w:val="70"/>
        </w:trPr>
        <w:tc>
          <w:tcPr>
            <w:tcW w:w="1134" w:type="dxa"/>
          </w:tcPr>
          <w:p w14:paraId="1642A904" w14:textId="77777777" w:rsidR="00E2188F" w:rsidRPr="00D53FCB" w:rsidRDefault="00E2188F" w:rsidP="003E77B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1.1.</w:t>
            </w:r>
            <w:r w:rsidR="003E77BA" w:rsidRPr="00D53FCB">
              <w:rPr>
                <w:szCs w:val="28"/>
              </w:rPr>
              <w:t>9</w:t>
            </w:r>
          </w:p>
        </w:tc>
        <w:tc>
          <w:tcPr>
            <w:tcW w:w="4678" w:type="dxa"/>
          </w:tcPr>
          <w:p w14:paraId="1642A905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276" w:type="dxa"/>
          </w:tcPr>
          <w:p w14:paraId="1642A90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га</w:t>
            </w:r>
          </w:p>
        </w:tc>
        <w:tc>
          <w:tcPr>
            <w:tcW w:w="2268" w:type="dxa"/>
          </w:tcPr>
          <w:p w14:paraId="1642A907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08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14:paraId="1642A909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2,09</w:t>
            </w:r>
          </w:p>
        </w:tc>
        <w:tc>
          <w:tcPr>
            <w:tcW w:w="2410" w:type="dxa"/>
          </w:tcPr>
          <w:p w14:paraId="1642A90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2,07</w:t>
            </w:r>
          </w:p>
        </w:tc>
      </w:tr>
      <w:tr w:rsidR="00E2188F" w:rsidRPr="005444F3" w14:paraId="1642A910" w14:textId="77777777" w:rsidTr="00A374D1">
        <w:trPr>
          <w:trHeight w:val="70"/>
        </w:trPr>
        <w:tc>
          <w:tcPr>
            <w:tcW w:w="1134" w:type="dxa"/>
          </w:tcPr>
          <w:p w14:paraId="1642A90C" w14:textId="77777777" w:rsidR="00E2188F" w:rsidRPr="00D53FCB" w:rsidRDefault="00E2188F" w:rsidP="005444F3">
            <w:pPr>
              <w:ind w:firstLine="0"/>
              <w:jc w:val="center"/>
            </w:pPr>
            <w:r w:rsidRPr="00D53FCB">
              <w:t>2</w:t>
            </w:r>
          </w:p>
        </w:tc>
        <w:tc>
          <w:tcPr>
            <w:tcW w:w="10206" w:type="dxa"/>
            <w:gridSpan w:val="4"/>
          </w:tcPr>
          <w:p w14:paraId="1642A90D" w14:textId="77777777" w:rsidR="00E2188F" w:rsidRPr="00D53FCB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D53FCB">
              <w:rPr>
                <w:szCs w:val="28"/>
              </w:rPr>
              <w:t>Население</w:t>
            </w:r>
          </w:p>
        </w:tc>
        <w:tc>
          <w:tcPr>
            <w:tcW w:w="1843" w:type="dxa"/>
          </w:tcPr>
          <w:p w14:paraId="1642A90E" w14:textId="77777777" w:rsidR="00E2188F" w:rsidRPr="00D53FCB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90F" w14:textId="77777777" w:rsidR="00E2188F" w:rsidRPr="00D53FCB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</w:tr>
      <w:tr w:rsidR="00E2188F" w:rsidRPr="005444F3" w14:paraId="1642A919" w14:textId="77777777" w:rsidTr="00A374D1">
        <w:trPr>
          <w:trHeight w:val="70"/>
        </w:trPr>
        <w:tc>
          <w:tcPr>
            <w:tcW w:w="1134" w:type="dxa"/>
          </w:tcPr>
          <w:p w14:paraId="1642A91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2.1</w:t>
            </w:r>
          </w:p>
        </w:tc>
        <w:tc>
          <w:tcPr>
            <w:tcW w:w="4678" w:type="dxa"/>
          </w:tcPr>
          <w:p w14:paraId="1642A912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Численность населения</w:t>
            </w:r>
          </w:p>
        </w:tc>
        <w:tc>
          <w:tcPr>
            <w:tcW w:w="1276" w:type="dxa"/>
          </w:tcPr>
          <w:p w14:paraId="1642A913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 xml:space="preserve">тыс. </w:t>
            </w:r>
          </w:p>
          <w:p w14:paraId="1642A914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человек</w:t>
            </w:r>
          </w:p>
        </w:tc>
        <w:tc>
          <w:tcPr>
            <w:tcW w:w="2268" w:type="dxa"/>
          </w:tcPr>
          <w:p w14:paraId="1642A915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7,275</w:t>
            </w:r>
          </w:p>
        </w:tc>
        <w:tc>
          <w:tcPr>
            <w:tcW w:w="1984" w:type="dxa"/>
          </w:tcPr>
          <w:p w14:paraId="1642A916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38,355 </w:t>
            </w:r>
          </w:p>
        </w:tc>
        <w:tc>
          <w:tcPr>
            <w:tcW w:w="1843" w:type="dxa"/>
          </w:tcPr>
          <w:p w14:paraId="1642A91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18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236,940</w:t>
            </w:r>
          </w:p>
        </w:tc>
      </w:tr>
      <w:tr w:rsidR="00E2188F" w:rsidRPr="005444F3" w14:paraId="1642A91E" w14:textId="77777777" w:rsidTr="00A374D1">
        <w:trPr>
          <w:trHeight w:val="70"/>
        </w:trPr>
        <w:tc>
          <w:tcPr>
            <w:tcW w:w="1134" w:type="dxa"/>
          </w:tcPr>
          <w:p w14:paraId="1642A91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</w:t>
            </w:r>
          </w:p>
        </w:tc>
        <w:tc>
          <w:tcPr>
            <w:tcW w:w="10206" w:type="dxa"/>
            <w:gridSpan w:val="4"/>
          </w:tcPr>
          <w:p w14:paraId="1642A91B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Жилищный фонд</w:t>
            </w:r>
          </w:p>
        </w:tc>
        <w:tc>
          <w:tcPr>
            <w:tcW w:w="1843" w:type="dxa"/>
          </w:tcPr>
          <w:p w14:paraId="1642A91C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91D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926" w14:textId="77777777" w:rsidTr="00A374D1">
        <w:trPr>
          <w:trHeight w:val="70"/>
        </w:trPr>
        <w:tc>
          <w:tcPr>
            <w:tcW w:w="1134" w:type="dxa"/>
          </w:tcPr>
          <w:p w14:paraId="1642A91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3.1</w:t>
            </w:r>
          </w:p>
        </w:tc>
        <w:tc>
          <w:tcPr>
            <w:tcW w:w="4678" w:type="dxa"/>
          </w:tcPr>
          <w:p w14:paraId="1642A920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szCs w:val="28"/>
              </w:rPr>
              <w:t>Жилищный фонд</w:t>
            </w:r>
          </w:p>
        </w:tc>
        <w:tc>
          <w:tcPr>
            <w:tcW w:w="1276" w:type="dxa"/>
          </w:tcPr>
          <w:p w14:paraId="1642A921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тыс. кв. м общей площади</w:t>
            </w:r>
          </w:p>
        </w:tc>
        <w:tc>
          <w:tcPr>
            <w:tcW w:w="2268" w:type="dxa"/>
          </w:tcPr>
          <w:p w14:paraId="1642A92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174,60</w:t>
            </w:r>
          </w:p>
        </w:tc>
        <w:tc>
          <w:tcPr>
            <w:tcW w:w="1984" w:type="dxa"/>
          </w:tcPr>
          <w:p w14:paraId="1642A923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920,52</w:t>
            </w:r>
          </w:p>
        </w:tc>
        <w:tc>
          <w:tcPr>
            <w:tcW w:w="1843" w:type="dxa"/>
          </w:tcPr>
          <w:p w14:paraId="1642A924" w14:textId="77777777" w:rsidR="00E2188F" w:rsidRPr="00D53FCB" w:rsidRDefault="009E1FC9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25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5686,56</w:t>
            </w:r>
          </w:p>
        </w:tc>
      </w:tr>
      <w:tr w:rsidR="00E2188F" w:rsidRPr="005444F3" w14:paraId="1642A92E" w14:textId="77777777" w:rsidTr="00A374D1">
        <w:trPr>
          <w:trHeight w:val="70"/>
        </w:trPr>
        <w:tc>
          <w:tcPr>
            <w:tcW w:w="1134" w:type="dxa"/>
          </w:tcPr>
          <w:p w14:paraId="1642A927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3.2</w:t>
            </w:r>
          </w:p>
        </w:tc>
        <w:tc>
          <w:tcPr>
            <w:tcW w:w="4678" w:type="dxa"/>
          </w:tcPr>
          <w:p w14:paraId="1642A928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color w:val="000000"/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276" w:type="dxa"/>
          </w:tcPr>
          <w:p w14:paraId="1642A929" w14:textId="77777777" w:rsidR="00E2188F" w:rsidRPr="00D53FCB" w:rsidRDefault="00A374D1" w:rsidP="00A374D1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E2188F" w:rsidRPr="00D53FC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E2188F" w:rsidRPr="00D53FCB">
              <w:rPr>
                <w:szCs w:val="28"/>
              </w:rPr>
              <w:t>/ га</w:t>
            </w:r>
          </w:p>
        </w:tc>
        <w:tc>
          <w:tcPr>
            <w:tcW w:w="2268" w:type="dxa"/>
          </w:tcPr>
          <w:p w14:paraId="1642A92A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18,2</w:t>
            </w:r>
          </w:p>
        </w:tc>
        <w:tc>
          <w:tcPr>
            <w:tcW w:w="1984" w:type="dxa"/>
          </w:tcPr>
          <w:p w14:paraId="1642A92B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96,0</w:t>
            </w:r>
          </w:p>
        </w:tc>
        <w:tc>
          <w:tcPr>
            <w:tcW w:w="1843" w:type="dxa"/>
          </w:tcPr>
          <w:p w14:paraId="1642A92C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2D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290</w:t>
            </w:r>
          </w:p>
        </w:tc>
      </w:tr>
      <w:tr w:rsidR="00E2188F" w:rsidRPr="005444F3" w14:paraId="1642A936" w14:textId="77777777" w:rsidTr="00A374D1">
        <w:trPr>
          <w:trHeight w:val="70"/>
        </w:trPr>
        <w:tc>
          <w:tcPr>
            <w:tcW w:w="1134" w:type="dxa"/>
          </w:tcPr>
          <w:p w14:paraId="1642A92F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3.3</w:t>
            </w:r>
          </w:p>
        </w:tc>
        <w:tc>
          <w:tcPr>
            <w:tcW w:w="4678" w:type="dxa"/>
          </w:tcPr>
          <w:p w14:paraId="1642A930" w14:textId="77777777" w:rsidR="00E2188F" w:rsidRPr="00D53FCB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D53FCB">
              <w:rPr>
                <w:color w:val="000000"/>
                <w:szCs w:val="28"/>
              </w:rPr>
              <w:t xml:space="preserve">Плотность населения </w:t>
            </w:r>
            <w:r w:rsidRPr="00D53FCB">
              <w:rPr>
                <w:szCs w:val="28"/>
              </w:rPr>
              <w:t xml:space="preserve">планируемых </w:t>
            </w:r>
            <w:r w:rsidRPr="00D53FCB">
              <w:rPr>
                <w:color w:val="000000"/>
                <w:szCs w:val="28"/>
              </w:rPr>
              <w:t>микрорайонов</w:t>
            </w:r>
          </w:p>
        </w:tc>
        <w:tc>
          <w:tcPr>
            <w:tcW w:w="1276" w:type="dxa"/>
          </w:tcPr>
          <w:p w14:paraId="1642A931" w14:textId="77777777" w:rsidR="00E2188F" w:rsidRPr="00D53FCB" w:rsidRDefault="00A374D1" w:rsidP="00A374D1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E2188F" w:rsidRPr="00D53FC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E2188F" w:rsidRPr="00D53FCB">
              <w:rPr>
                <w:szCs w:val="28"/>
              </w:rPr>
              <w:t>/га</w:t>
            </w:r>
          </w:p>
        </w:tc>
        <w:tc>
          <w:tcPr>
            <w:tcW w:w="2268" w:type="dxa"/>
          </w:tcPr>
          <w:p w14:paraId="1642A932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50</w:t>
            </w:r>
          </w:p>
        </w:tc>
        <w:tc>
          <w:tcPr>
            <w:tcW w:w="1984" w:type="dxa"/>
          </w:tcPr>
          <w:p w14:paraId="1642A933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263,6</w:t>
            </w:r>
          </w:p>
        </w:tc>
        <w:tc>
          <w:tcPr>
            <w:tcW w:w="1843" w:type="dxa"/>
          </w:tcPr>
          <w:p w14:paraId="1642A934" w14:textId="77777777" w:rsidR="00E2188F" w:rsidRPr="00D53FCB" w:rsidRDefault="00E2188F" w:rsidP="00E2188F">
            <w:r w:rsidRPr="00D53FCB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35" w14:textId="77777777" w:rsidR="00E2188F" w:rsidRPr="00D53FCB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D53FCB">
              <w:rPr>
                <w:szCs w:val="28"/>
              </w:rPr>
              <w:t>330</w:t>
            </w:r>
          </w:p>
        </w:tc>
      </w:tr>
      <w:tr w:rsidR="00E2188F" w:rsidRPr="005444F3" w14:paraId="1642A93F" w14:textId="77777777" w:rsidTr="00A374D1">
        <w:trPr>
          <w:trHeight w:val="70"/>
        </w:trPr>
        <w:tc>
          <w:tcPr>
            <w:tcW w:w="1134" w:type="dxa"/>
          </w:tcPr>
          <w:p w14:paraId="1642A93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3.4</w:t>
            </w:r>
          </w:p>
        </w:tc>
        <w:tc>
          <w:tcPr>
            <w:tcW w:w="4678" w:type="dxa"/>
          </w:tcPr>
          <w:p w14:paraId="1642A938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color w:val="000000"/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276" w:type="dxa"/>
          </w:tcPr>
          <w:p w14:paraId="1642A939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кв. м/</w:t>
            </w:r>
          </w:p>
          <w:p w14:paraId="1642A93A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челов</w:t>
            </w:r>
            <w:r w:rsidRPr="005444F3">
              <w:rPr>
                <w:szCs w:val="28"/>
              </w:rPr>
              <w:t>е</w:t>
            </w:r>
            <w:r w:rsidRPr="005444F3">
              <w:rPr>
                <w:szCs w:val="28"/>
              </w:rPr>
              <w:t>к</w:t>
            </w:r>
            <w:r w:rsidR="00A374D1">
              <w:rPr>
                <w:szCs w:val="28"/>
              </w:rPr>
              <w:t>а</w:t>
            </w:r>
          </w:p>
        </w:tc>
        <w:tc>
          <w:tcPr>
            <w:tcW w:w="2268" w:type="dxa"/>
          </w:tcPr>
          <w:p w14:paraId="1642A93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24</w:t>
            </w:r>
          </w:p>
        </w:tc>
        <w:tc>
          <w:tcPr>
            <w:tcW w:w="1984" w:type="dxa"/>
          </w:tcPr>
          <w:p w14:paraId="1642A93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24</w:t>
            </w:r>
          </w:p>
        </w:tc>
        <w:tc>
          <w:tcPr>
            <w:tcW w:w="1843" w:type="dxa"/>
          </w:tcPr>
          <w:p w14:paraId="1642A93D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3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24</w:t>
            </w:r>
          </w:p>
        </w:tc>
      </w:tr>
      <w:tr w:rsidR="00E2188F" w:rsidRPr="005444F3" w14:paraId="1642A944" w14:textId="77777777" w:rsidTr="00A374D1">
        <w:trPr>
          <w:trHeight w:val="70"/>
        </w:trPr>
        <w:tc>
          <w:tcPr>
            <w:tcW w:w="1134" w:type="dxa"/>
          </w:tcPr>
          <w:p w14:paraId="1642A94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</w:t>
            </w:r>
          </w:p>
        </w:tc>
        <w:tc>
          <w:tcPr>
            <w:tcW w:w="10206" w:type="dxa"/>
            <w:gridSpan w:val="4"/>
          </w:tcPr>
          <w:p w14:paraId="1642A941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  <w:tc>
          <w:tcPr>
            <w:tcW w:w="1843" w:type="dxa"/>
          </w:tcPr>
          <w:p w14:paraId="1642A94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943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94C" w14:textId="77777777" w:rsidTr="00A374D1">
        <w:trPr>
          <w:trHeight w:val="70"/>
        </w:trPr>
        <w:tc>
          <w:tcPr>
            <w:tcW w:w="1134" w:type="dxa"/>
          </w:tcPr>
          <w:p w14:paraId="1642A94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4.1</w:t>
            </w:r>
          </w:p>
        </w:tc>
        <w:tc>
          <w:tcPr>
            <w:tcW w:w="4678" w:type="dxa"/>
          </w:tcPr>
          <w:p w14:paraId="1642A946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color w:val="000000"/>
                <w:szCs w:val="28"/>
              </w:rPr>
              <w:t>Дошкольные образовательные орг</w:t>
            </w:r>
            <w:r w:rsidRPr="005444F3">
              <w:rPr>
                <w:color w:val="000000"/>
                <w:szCs w:val="28"/>
              </w:rPr>
              <w:t>а</w:t>
            </w:r>
            <w:r w:rsidRPr="005444F3">
              <w:rPr>
                <w:color w:val="000000"/>
                <w:szCs w:val="28"/>
              </w:rPr>
              <w:t xml:space="preserve">низации </w:t>
            </w:r>
          </w:p>
        </w:tc>
        <w:tc>
          <w:tcPr>
            <w:tcW w:w="1276" w:type="dxa"/>
          </w:tcPr>
          <w:p w14:paraId="1642A94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мест</w:t>
            </w:r>
          </w:p>
        </w:tc>
        <w:tc>
          <w:tcPr>
            <w:tcW w:w="2268" w:type="dxa"/>
          </w:tcPr>
          <w:p w14:paraId="1642A948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4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1342</w:t>
            </w:r>
          </w:p>
        </w:tc>
        <w:tc>
          <w:tcPr>
            <w:tcW w:w="1843" w:type="dxa"/>
          </w:tcPr>
          <w:p w14:paraId="1642A94A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4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8293</w:t>
            </w:r>
          </w:p>
        </w:tc>
      </w:tr>
      <w:tr w:rsidR="00E2188F" w:rsidRPr="005444F3" w14:paraId="1642A954" w14:textId="77777777" w:rsidTr="00A374D1">
        <w:trPr>
          <w:trHeight w:val="70"/>
        </w:trPr>
        <w:tc>
          <w:tcPr>
            <w:tcW w:w="1134" w:type="dxa"/>
          </w:tcPr>
          <w:p w14:paraId="1642A94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4.2</w:t>
            </w:r>
          </w:p>
        </w:tc>
        <w:tc>
          <w:tcPr>
            <w:tcW w:w="4678" w:type="dxa"/>
          </w:tcPr>
          <w:p w14:paraId="1642A94E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color w:val="000000"/>
                <w:szCs w:val="28"/>
              </w:rPr>
              <w:t xml:space="preserve">Общеобразовательные организации </w:t>
            </w:r>
          </w:p>
        </w:tc>
        <w:tc>
          <w:tcPr>
            <w:tcW w:w="1276" w:type="dxa"/>
          </w:tcPr>
          <w:p w14:paraId="1642A94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мест</w:t>
            </w:r>
          </w:p>
        </w:tc>
        <w:tc>
          <w:tcPr>
            <w:tcW w:w="2268" w:type="dxa"/>
          </w:tcPr>
          <w:p w14:paraId="1642A950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5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4411</w:t>
            </w:r>
          </w:p>
        </w:tc>
        <w:tc>
          <w:tcPr>
            <w:tcW w:w="1843" w:type="dxa"/>
          </w:tcPr>
          <w:p w14:paraId="1642A952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5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26063</w:t>
            </w:r>
          </w:p>
        </w:tc>
      </w:tr>
      <w:tr w:rsidR="00E2188F" w:rsidRPr="005444F3" w14:paraId="1642A95C" w14:textId="77777777" w:rsidTr="00A374D1">
        <w:trPr>
          <w:trHeight w:val="70"/>
        </w:trPr>
        <w:tc>
          <w:tcPr>
            <w:tcW w:w="1134" w:type="dxa"/>
          </w:tcPr>
          <w:p w14:paraId="1642A95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4.3</w:t>
            </w:r>
          </w:p>
        </w:tc>
        <w:tc>
          <w:tcPr>
            <w:tcW w:w="4678" w:type="dxa"/>
          </w:tcPr>
          <w:p w14:paraId="1642A956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Больницы</w:t>
            </w:r>
          </w:p>
        </w:tc>
        <w:tc>
          <w:tcPr>
            <w:tcW w:w="1276" w:type="dxa"/>
          </w:tcPr>
          <w:p w14:paraId="1642A95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коек</w:t>
            </w:r>
          </w:p>
        </w:tc>
        <w:tc>
          <w:tcPr>
            <w:tcW w:w="2268" w:type="dxa"/>
          </w:tcPr>
          <w:p w14:paraId="1642A958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5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14:paraId="1642A95A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95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965" w14:textId="77777777" w:rsidTr="00A374D1">
        <w:trPr>
          <w:trHeight w:val="70"/>
        </w:trPr>
        <w:tc>
          <w:tcPr>
            <w:tcW w:w="1134" w:type="dxa"/>
          </w:tcPr>
          <w:p w14:paraId="1642A95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4.4</w:t>
            </w:r>
          </w:p>
        </w:tc>
        <w:tc>
          <w:tcPr>
            <w:tcW w:w="4678" w:type="dxa"/>
          </w:tcPr>
          <w:p w14:paraId="1642A95E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color w:val="000000"/>
                <w:szCs w:val="28"/>
              </w:rPr>
              <w:t>Поликлиники</w:t>
            </w:r>
          </w:p>
        </w:tc>
        <w:tc>
          <w:tcPr>
            <w:tcW w:w="1276" w:type="dxa"/>
          </w:tcPr>
          <w:p w14:paraId="1642A95F" w14:textId="77777777" w:rsidR="00AD430E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 объект на ж</w:t>
            </w:r>
            <w:r w:rsidRPr="005444F3">
              <w:rPr>
                <w:szCs w:val="28"/>
              </w:rPr>
              <w:t>и</w:t>
            </w:r>
            <w:r w:rsidRPr="005444F3">
              <w:rPr>
                <w:szCs w:val="28"/>
              </w:rPr>
              <w:lastRenderedPageBreak/>
              <w:t xml:space="preserve">лой </w:t>
            </w:r>
          </w:p>
          <w:p w14:paraId="1642A96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район</w:t>
            </w:r>
          </w:p>
        </w:tc>
        <w:tc>
          <w:tcPr>
            <w:tcW w:w="2268" w:type="dxa"/>
          </w:tcPr>
          <w:p w14:paraId="1642A961" w14:textId="77777777" w:rsidR="00E2188F" w:rsidRPr="005444F3" w:rsidRDefault="00E2188F" w:rsidP="00E2188F">
            <w:r w:rsidRPr="005444F3">
              <w:rPr>
                <w:szCs w:val="28"/>
              </w:rPr>
              <w:lastRenderedPageBreak/>
              <w:t>–</w:t>
            </w:r>
          </w:p>
        </w:tc>
        <w:tc>
          <w:tcPr>
            <w:tcW w:w="1984" w:type="dxa"/>
          </w:tcPr>
          <w:p w14:paraId="1642A96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</w:t>
            </w:r>
          </w:p>
        </w:tc>
        <w:tc>
          <w:tcPr>
            <w:tcW w:w="1843" w:type="dxa"/>
          </w:tcPr>
          <w:p w14:paraId="1642A96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</w:t>
            </w:r>
          </w:p>
        </w:tc>
        <w:tc>
          <w:tcPr>
            <w:tcW w:w="2410" w:type="dxa"/>
          </w:tcPr>
          <w:p w14:paraId="1642A96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</w:t>
            </w:r>
          </w:p>
        </w:tc>
      </w:tr>
      <w:tr w:rsidR="00E2188F" w:rsidRPr="005444F3" w14:paraId="1642A96E" w14:textId="77777777" w:rsidTr="00A374D1">
        <w:trPr>
          <w:trHeight w:val="70"/>
        </w:trPr>
        <w:tc>
          <w:tcPr>
            <w:tcW w:w="1134" w:type="dxa"/>
          </w:tcPr>
          <w:p w14:paraId="1642A96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lastRenderedPageBreak/>
              <w:t>4.5</w:t>
            </w:r>
          </w:p>
        </w:tc>
        <w:tc>
          <w:tcPr>
            <w:tcW w:w="4678" w:type="dxa"/>
          </w:tcPr>
          <w:p w14:paraId="1642A96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Библиотеки</w:t>
            </w:r>
          </w:p>
        </w:tc>
        <w:tc>
          <w:tcPr>
            <w:tcW w:w="1276" w:type="dxa"/>
          </w:tcPr>
          <w:p w14:paraId="1642A968" w14:textId="77777777" w:rsidR="00AD430E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 объект на ж</w:t>
            </w:r>
            <w:r w:rsidRPr="005444F3">
              <w:rPr>
                <w:szCs w:val="28"/>
              </w:rPr>
              <w:t>и</w:t>
            </w:r>
            <w:r w:rsidRPr="005444F3">
              <w:rPr>
                <w:szCs w:val="28"/>
              </w:rPr>
              <w:t xml:space="preserve">лой </w:t>
            </w:r>
          </w:p>
          <w:p w14:paraId="1642A96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район</w:t>
            </w:r>
          </w:p>
        </w:tc>
        <w:tc>
          <w:tcPr>
            <w:tcW w:w="2268" w:type="dxa"/>
          </w:tcPr>
          <w:p w14:paraId="1642A96A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6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</w:t>
            </w:r>
          </w:p>
        </w:tc>
        <w:tc>
          <w:tcPr>
            <w:tcW w:w="1843" w:type="dxa"/>
          </w:tcPr>
          <w:p w14:paraId="1642A96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</w:t>
            </w:r>
          </w:p>
        </w:tc>
        <w:tc>
          <w:tcPr>
            <w:tcW w:w="2410" w:type="dxa"/>
          </w:tcPr>
          <w:p w14:paraId="1642A96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</w:t>
            </w:r>
          </w:p>
        </w:tc>
      </w:tr>
      <w:tr w:rsidR="00E2188F" w:rsidRPr="005444F3" w14:paraId="1642A976" w14:textId="77777777" w:rsidTr="00A374D1">
        <w:trPr>
          <w:trHeight w:val="70"/>
        </w:trPr>
        <w:tc>
          <w:tcPr>
            <w:tcW w:w="1134" w:type="dxa"/>
          </w:tcPr>
          <w:p w14:paraId="1642A96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4.6</w:t>
            </w:r>
          </w:p>
        </w:tc>
        <w:tc>
          <w:tcPr>
            <w:tcW w:w="4678" w:type="dxa"/>
          </w:tcPr>
          <w:p w14:paraId="1642A970" w14:textId="77777777" w:rsidR="00E2188F" w:rsidRPr="005444F3" w:rsidRDefault="00E2188F" w:rsidP="00E2188F">
            <w:pPr>
              <w:spacing w:line="240" w:lineRule="atLeast"/>
              <w:ind w:firstLine="0"/>
              <w:rPr>
                <w:szCs w:val="28"/>
              </w:rPr>
            </w:pPr>
            <w:r w:rsidRPr="005444F3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276" w:type="dxa"/>
          </w:tcPr>
          <w:p w14:paraId="1642A97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объект</w:t>
            </w:r>
          </w:p>
        </w:tc>
        <w:tc>
          <w:tcPr>
            <w:tcW w:w="2268" w:type="dxa"/>
          </w:tcPr>
          <w:p w14:paraId="1642A972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73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</w:t>
            </w:r>
          </w:p>
        </w:tc>
        <w:tc>
          <w:tcPr>
            <w:tcW w:w="1843" w:type="dxa"/>
          </w:tcPr>
          <w:p w14:paraId="1642A974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</w:t>
            </w:r>
          </w:p>
        </w:tc>
        <w:tc>
          <w:tcPr>
            <w:tcW w:w="2410" w:type="dxa"/>
          </w:tcPr>
          <w:p w14:paraId="1642A975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</w:t>
            </w:r>
          </w:p>
        </w:tc>
      </w:tr>
      <w:tr w:rsidR="00E2188F" w:rsidRPr="005444F3" w14:paraId="1642A97E" w14:textId="77777777" w:rsidTr="00A374D1">
        <w:trPr>
          <w:trHeight w:val="70"/>
        </w:trPr>
        <w:tc>
          <w:tcPr>
            <w:tcW w:w="1134" w:type="dxa"/>
          </w:tcPr>
          <w:p w14:paraId="1642A97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4.7</w:t>
            </w:r>
          </w:p>
        </w:tc>
        <w:tc>
          <w:tcPr>
            <w:tcW w:w="4678" w:type="dxa"/>
          </w:tcPr>
          <w:p w14:paraId="1642A978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Спортивные залы</w:t>
            </w:r>
          </w:p>
        </w:tc>
        <w:tc>
          <w:tcPr>
            <w:tcW w:w="1276" w:type="dxa"/>
          </w:tcPr>
          <w:p w14:paraId="1642A97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кв. м площади пола</w:t>
            </w:r>
          </w:p>
        </w:tc>
        <w:tc>
          <w:tcPr>
            <w:tcW w:w="2268" w:type="dxa"/>
          </w:tcPr>
          <w:p w14:paraId="1642A97A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7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14:paraId="1642A97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7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 Нет данных</w:t>
            </w:r>
          </w:p>
        </w:tc>
      </w:tr>
      <w:tr w:rsidR="00E2188F" w:rsidRPr="005444F3" w14:paraId="1642A987" w14:textId="77777777" w:rsidTr="00A374D1">
        <w:trPr>
          <w:trHeight w:val="70"/>
        </w:trPr>
        <w:tc>
          <w:tcPr>
            <w:tcW w:w="1134" w:type="dxa"/>
          </w:tcPr>
          <w:p w14:paraId="1642A97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4.8</w:t>
            </w:r>
          </w:p>
        </w:tc>
        <w:tc>
          <w:tcPr>
            <w:tcW w:w="4678" w:type="dxa"/>
          </w:tcPr>
          <w:p w14:paraId="1642A98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Плавательные бассейны</w:t>
            </w:r>
          </w:p>
        </w:tc>
        <w:tc>
          <w:tcPr>
            <w:tcW w:w="1276" w:type="dxa"/>
          </w:tcPr>
          <w:p w14:paraId="1642A98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кв. м </w:t>
            </w:r>
          </w:p>
          <w:p w14:paraId="1642A98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зеркала воды</w:t>
            </w:r>
          </w:p>
        </w:tc>
        <w:tc>
          <w:tcPr>
            <w:tcW w:w="2268" w:type="dxa"/>
          </w:tcPr>
          <w:p w14:paraId="1642A983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8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843" w:type="dxa"/>
          </w:tcPr>
          <w:p w14:paraId="1642A98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250</w:t>
            </w:r>
          </w:p>
        </w:tc>
        <w:tc>
          <w:tcPr>
            <w:tcW w:w="2410" w:type="dxa"/>
          </w:tcPr>
          <w:p w14:paraId="1642A98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250</w:t>
            </w:r>
          </w:p>
        </w:tc>
      </w:tr>
      <w:tr w:rsidR="00E2188F" w:rsidRPr="005444F3" w14:paraId="1642A990" w14:textId="77777777" w:rsidTr="00A374D1">
        <w:trPr>
          <w:trHeight w:val="70"/>
        </w:trPr>
        <w:tc>
          <w:tcPr>
            <w:tcW w:w="1134" w:type="dxa"/>
          </w:tcPr>
          <w:p w14:paraId="1642A98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4.9</w:t>
            </w:r>
          </w:p>
        </w:tc>
        <w:tc>
          <w:tcPr>
            <w:tcW w:w="4678" w:type="dxa"/>
          </w:tcPr>
          <w:p w14:paraId="1642A989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Объекты торговли всех видов</w:t>
            </w:r>
          </w:p>
        </w:tc>
        <w:tc>
          <w:tcPr>
            <w:tcW w:w="1276" w:type="dxa"/>
          </w:tcPr>
          <w:p w14:paraId="1642A98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кв. м </w:t>
            </w:r>
          </w:p>
          <w:p w14:paraId="1642A98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торг</w:t>
            </w:r>
            <w:r w:rsidRPr="005444F3">
              <w:rPr>
                <w:szCs w:val="28"/>
              </w:rPr>
              <w:t>о</w:t>
            </w:r>
            <w:r w:rsidRPr="005444F3">
              <w:rPr>
                <w:szCs w:val="28"/>
              </w:rPr>
              <w:t>вой площади</w:t>
            </w:r>
          </w:p>
        </w:tc>
        <w:tc>
          <w:tcPr>
            <w:tcW w:w="2268" w:type="dxa"/>
          </w:tcPr>
          <w:p w14:paraId="1642A98C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8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10739</w:t>
            </w:r>
          </w:p>
        </w:tc>
        <w:tc>
          <w:tcPr>
            <w:tcW w:w="1843" w:type="dxa"/>
          </w:tcPr>
          <w:p w14:paraId="1642A98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8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998" w14:textId="77777777" w:rsidTr="00A374D1">
        <w:trPr>
          <w:trHeight w:val="70"/>
        </w:trPr>
        <w:tc>
          <w:tcPr>
            <w:tcW w:w="1134" w:type="dxa"/>
          </w:tcPr>
          <w:p w14:paraId="1642A99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4.10</w:t>
            </w:r>
          </w:p>
        </w:tc>
        <w:tc>
          <w:tcPr>
            <w:tcW w:w="4678" w:type="dxa"/>
          </w:tcPr>
          <w:p w14:paraId="1642A99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Объекты общественного питания</w:t>
            </w:r>
          </w:p>
        </w:tc>
        <w:tc>
          <w:tcPr>
            <w:tcW w:w="1276" w:type="dxa"/>
          </w:tcPr>
          <w:p w14:paraId="1642A99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мест</w:t>
            </w:r>
          </w:p>
        </w:tc>
        <w:tc>
          <w:tcPr>
            <w:tcW w:w="2268" w:type="dxa"/>
          </w:tcPr>
          <w:p w14:paraId="1642A994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95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1534</w:t>
            </w:r>
          </w:p>
        </w:tc>
        <w:tc>
          <w:tcPr>
            <w:tcW w:w="1843" w:type="dxa"/>
          </w:tcPr>
          <w:p w14:paraId="1642A996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97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9A0" w14:textId="77777777" w:rsidTr="00A374D1">
        <w:trPr>
          <w:trHeight w:val="70"/>
        </w:trPr>
        <w:tc>
          <w:tcPr>
            <w:tcW w:w="1134" w:type="dxa"/>
          </w:tcPr>
          <w:p w14:paraId="1642A99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4.11</w:t>
            </w:r>
          </w:p>
        </w:tc>
        <w:tc>
          <w:tcPr>
            <w:tcW w:w="4678" w:type="dxa"/>
          </w:tcPr>
          <w:p w14:paraId="1642A99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Объекты бытового обслуживания</w:t>
            </w:r>
          </w:p>
        </w:tc>
        <w:tc>
          <w:tcPr>
            <w:tcW w:w="1276" w:type="dxa"/>
          </w:tcPr>
          <w:p w14:paraId="1642A99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рабочих мест</w:t>
            </w:r>
          </w:p>
        </w:tc>
        <w:tc>
          <w:tcPr>
            <w:tcW w:w="2268" w:type="dxa"/>
          </w:tcPr>
          <w:p w14:paraId="1642A99C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99D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345</w:t>
            </w:r>
          </w:p>
        </w:tc>
        <w:tc>
          <w:tcPr>
            <w:tcW w:w="1843" w:type="dxa"/>
          </w:tcPr>
          <w:p w14:paraId="1642A99E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9F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9A8" w14:textId="77777777" w:rsidTr="00A374D1">
        <w:trPr>
          <w:trHeight w:val="70"/>
        </w:trPr>
        <w:tc>
          <w:tcPr>
            <w:tcW w:w="1134" w:type="dxa"/>
          </w:tcPr>
          <w:p w14:paraId="1642A9A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4.12</w:t>
            </w:r>
          </w:p>
        </w:tc>
        <w:tc>
          <w:tcPr>
            <w:tcW w:w="4678" w:type="dxa"/>
          </w:tcPr>
          <w:p w14:paraId="1642A9A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Аптеки</w:t>
            </w:r>
          </w:p>
        </w:tc>
        <w:tc>
          <w:tcPr>
            <w:tcW w:w="1276" w:type="dxa"/>
          </w:tcPr>
          <w:p w14:paraId="1642A9A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объект</w:t>
            </w:r>
          </w:p>
        </w:tc>
        <w:tc>
          <w:tcPr>
            <w:tcW w:w="2268" w:type="dxa"/>
          </w:tcPr>
          <w:p w14:paraId="1642A9A4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</w:t>
            </w:r>
          </w:p>
        </w:tc>
        <w:tc>
          <w:tcPr>
            <w:tcW w:w="1984" w:type="dxa"/>
          </w:tcPr>
          <w:p w14:paraId="1642A9A5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</w:t>
            </w:r>
          </w:p>
        </w:tc>
        <w:tc>
          <w:tcPr>
            <w:tcW w:w="1843" w:type="dxa"/>
          </w:tcPr>
          <w:p w14:paraId="1642A9A6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A7" w14:textId="77777777" w:rsidR="00E2188F" w:rsidRPr="005444F3" w:rsidRDefault="00E2188F" w:rsidP="00E2188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9B0" w14:textId="77777777" w:rsidTr="00A374D1">
        <w:trPr>
          <w:trHeight w:val="70"/>
        </w:trPr>
        <w:tc>
          <w:tcPr>
            <w:tcW w:w="1134" w:type="dxa"/>
          </w:tcPr>
          <w:p w14:paraId="1642A9A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4.13</w:t>
            </w:r>
          </w:p>
        </w:tc>
        <w:tc>
          <w:tcPr>
            <w:tcW w:w="4678" w:type="dxa"/>
          </w:tcPr>
          <w:p w14:paraId="1642A9AA" w14:textId="77777777" w:rsidR="00E2188F" w:rsidRPr="005444F3" w:rsidRDefault="00E2188F" w:rsidP="00E2188F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  <w:r w:rsidRPr="005444F3">
              <w:rPr>
                <w:szCs w:val="28"/>
              </w:rPr>
              <w:t>Опорные пункты охраны порядка</w:t>
            </w:r>
          </w:p>
        </w:tc>
        <w:tc>
          <w:tcPr>
            <w:tcW w:w="1276" w:type="dxa"/>
          </w:tcPr>
          <w:p w14:paraId="1642A9A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объект</w:t>
            </w:r>
          </w:p>
        </w:tc>
        <w:tc>
          <w:tcPr>
            <w:tcW w:w="2268" w:type="dxa"/>
          </w:tcPr>
          <w:p w14:paraId="1642A9A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</w:t>
            </w:r>
          </w:p>
        </w:tc>
        <w:tc>
          <w:tcPr>
            <w:tcW w:w="1984" w:type="dxa"/>
          </w:tcPr>
          <w:p w14:paraId="1642A9A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</w:t>
            </w:r>
          </w:p>
        </w:tc>
        <w:tc>
          <w:tcPr>
            <w:tcW w:w="1843" w:type="dxa"/>
          </w:tcPr>
          <w:p w14:paraId="1642A9A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A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9B5" w14:textId="77777777" w:rsidTr="00A374D1">
        <w:trPr>
          <w:trHeight w:val="70"/>
        </w:trPr>
        <w:tc>
          <w:tcPr>
            <w:tcW w:w="1134" w:type="dxa"/>
          </w:tcPr>
          <w:p w14:paraId="1642A9B1" w14:textId="77777777" w:rsidR="00E2188F" w:rsidRPr="005444F3" w:rsidRDefault="00E2188F" w:rsidP="005444F3">
            <w:pPr>
              <w:ind w:firstLine="0"/>
              <w:jc w:val="center"/>
            </w:pPr>
            <w:r w:rsidRPr="005444F3">
              <w:t>5</w:t>
            </w:r>
          </w:p>
        </w:tc>
        <w:tc>
          <w:tcPr>
            <w:tcW w:w="10206" w:type="dxa"/>
            <w:gridSpan w:val="4"/>
          </w:tcPr>
          <w:p w14:paraId="1642A9B2" w14:textId="77777777" w:rsidR="00E2188F" w:rsidRPr="005444F3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5444F3">
              <w:rPr>
                <w:szCs w:val="28"/>
              </w:rPr>
              <w:t>Транспортная инфраструктура</w:t>
            </w:r>
          </w:p>
        </w:tc>
        <w:tc>
          <w:tcPr>
            <w:tcW w:w="1843" w:type="dxa"/>
          </w:tcPr>
          <w:p w14:paraId="1642A9B3" w14:textId="77777777" w:rsidR="00E2188F" w:rsidRPr="005444F3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9B4" w14:textId="77777777" w:rsidR="00E2188F" w:rsidRPr="005444F3" w:rsidRDefault="00E2188F" w:rsidP="00E2188F">
            <w:pPr>
              <w:pageBreakBefore/>
              <w:spacing w:line="240" w:lineRule="atLeast"/>
              <w:ind w:firstLine="0"/>
              <w:rPr>
                <w:szCs w:val="28"/>
              </w:rPr>
            </w:pPr>
          </w:p>
        </w:tc>
      </w:tr>
      <w:tr w:rsidR="00E2188F" w:rsidRPr="005444F3" w14:paraId="1642A9BD" w14:textId="77777777" w:rsidTr="00A374D1">
        <w:tc>
          <w:tcPr>
            <w:tcW w:w="1134" w:type="dxa"/>
          </w:tcPr>
          <w:p w14:paraId="1642A9B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5.1</w:t>
            </w:r>
          </w:p>
        </w:tc>
        <w:tc>
          <w:tcPr>
            <w:tcW w:w="4678" w:type="dxa"/>
          </w:tcPr>
          <w:p w14:paraId="1642A9B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Протяженность линий общественн</w:t>
            </w:r>
            <w:r w:rsidRPr="005444F3">
              <w:rPr>
                <w:szCs w:val="28"/>
              </w:rPr>
              <w:t>о</w:t>
            </w:r>
            <w:r w:rsidRPr="005444F3">
              <w:rPr>
                <w:szCs w:val="28"/>
              </w:rPr>
              <w:t>го пассажирского транспорта, в том числе:</w:t>
            </w:r>
          </w:p>
        </w:tc>
        <w:tc>
          <w:tcPr>
            <w:tcW w:w="1276" w:type="dxa"/>
          </w:tcPr>
          <w:p w14:paraId="1642A9B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B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9,2</w:t>
            </w:r>
          </w:p>
        </w:tc>
        <w:tc>
          <w:tcPr>
            <w:tcW w:w="1984" w:type="dxa"/>
          </w:tcPr>
          <w:p w14:paraId="1642A9B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23,1</w:t>
            </w:r>
          </w:p>
        </w:tc>
        <w:tc>
          <w:tcPr>
            <w:tcW w:w="1843" w:type="dxa"/>
          </w:tcPr>
          <w:p w14:paraId="1642A9B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16,05</w:t>
            </w:r>
          </w:p>
        </w:tc>
        <w:tc>
          <w:tcPr>
            <w:tcW w:w="2410" w:type="dxa"/>
            <w:shd w:val="clear" w:color="auto" w:fill="auto"/>
          </w:tcPr>
          <w:p w14:paraId="1642A9B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25,21</w:t>
            </w:r>
          </w:p>
        </w:tc>
      </w:tr>
      <w:tr w:rsidR="00E2188F" w:rsidRPr="005444F3" w14:paraId="1642A9C5" w14:textId="77777777" w:rsidTr="00A374D1">
        <w:tc>
          <w:tcPr>
            <w:tcW w:w="1134" w:type="dxa"/>
          </w:tcPr>
          <w:p w14:paraId="1642A9B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5.1.1</w:t>
            </w:r>
          </w:p>
        </w:tc>
        <w:tc>
          <w:tcPr>
            <w:tcW w:w="4678" w:type="dxa"/>
          </w:tcPr>
          <w:p w14:paraId="1642A9B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Электрифицированная железная д</w:t>
            </w:r>
            <w:r w:rsidRPr="005444F3">
              <w:rPr>
                <w:szCs w:val="28"/>
              </w:rPr>
              <w:t>о</w:t>
            </w:r>
            <w:r w:rsidRPr="005444F3">
              <w:rPr>
                <w:szCs w:val="28"/>
              </w:rPr>
              <w:t>рога</w:t>
            </w:r>
          </w:p>
        </w:tc>
        <w:tc>
          <w:tcPr>
            <w:tcW w:w="1276" w:type="dxa"/>
          </w:tcPr>
          <w:p w14:paraId="1642A9C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C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3,0</w:t>
            </w:r>
          </w:p>
        </w:tc>
        <w:tc>
          <w:tcPr>
            <w:tcW w:w="1984" w:type="dxa"/>
          </w:tcPr>
          <w:p w14:paraId="1642A9C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3,0</w:t>
            </w:r>
          </w:p>
        </w:tc>
        <w:tc>
          <w:tcPr>
            <w:tcW w:w="1843" w:type="dxa"/>
          </w:tcPr>
          <w:p w14:paraId="1642A9C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C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3,0</w:t>
            </w:r>
          </w:p>
        </w:tc>
      </w:tr>
      <w:tr w:rsidR="00E2188F" w:rsidRPr="005444F3" w14:paraId="1642A9CD" w14:textId="77777777" w:rsidTr="00A374D1">
        <w:tc>
          <w:tcPr>
            <w:tcW w:w="1134" w:type="dxa"/>
          </w:tcPr>
          <w:p w14:paraId="1642A9C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lastRenderedPageBreak/>
              <w:t>5.1.2</w:t>
            </w:r>
          </w:p>
        </w:tc>
        <w:tc>
          <w:tcPr>
            <w:tcW w:w="4678" w:type="dxa"/>
          </w:tcPr>
          <w:p w14:paraId="1642A9C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Метрополитен</w:t>
            </w:r>
          </w:p>
        </w:tc>
        <w:tc>
          <w:tcPr>
            <w:tcW w:w="1276" w:type="dxa"/>
          </w:tcPr>
          <w:p w14:paraId="1642A9C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C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</w:t>
            </w:r>
          </w:p>
        </w:tc>
        <w:tc>
          <w:tcPr>
            <w:tcW w:w="1984" w:type="dxa"/>
          </w:tcPr>
          <w:p w14:paraId="1642A9C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2,0</w:t>
            </w:r>
          </w:p>
        </w:tc>
        <w:tc>
          <w:tcPr>
            <w:tcW w:w="1843" w:type="dxa"/>
          </w:tcPr>
          <w:p w14:paraId="1642A9C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9C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2,1</w:t>
            </w:r>
          </w:p>
        </w:tc>
      </w:tr>
      <w:tr w:rsidR="00E2188F" w:rsidRPr="005444F3" w14:paraId="1642A9D5" w14:textId="77777777" w:rsidTr="00A374D1">
        <w:tc>
          <w:tcPr>
            <w:tcW w:w="1134" w:type="dxa"/>
          </w:tcPr>
          <w:p w14:paraId="1642A9C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5.1.3</w:t>
            </w:r>
          </w:p>
        </w:tc>
        <w:tc>
          <w:tcPr>
            <w:tcW w:w="4678" w:type="dxa"/>
          </w:tcPr>
          <w:p w14:paraId="1642A9C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Автобус</w:t>
            </w:r>
          </w:p>
        </w:tc>
        <w:tc>
          <w:tcPr>
            <w:tcW w:w="1276" w:type="dxa"/>
          </w:tcPr>
          <w:p w14:paraId="1642A9D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D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2,0</w:t>
            </w:r>
          </w:p>
        </w:tc>
        <w:tc>
          <w:tcPr>
            <w:tcW w:w="1984" w:type="dxa"/>
            <w:shd w:val="clear" w:color="auto" w:fill="auto"/>
          </w:tcPr>
          <w:p w14:paraId="1642A9D2" w14:textId="77777777" w:rsidR="00E2188F" w:rsidRPr="005444F3" w:rsidRDefault="00E2188F" w:rsidP="00E2188F">
            <w:r w:rsidRPr="005444F3">
              <w:rPr>
                <w:szCs w:val="28"/>
              </w:rPr>
              <w:t>11,7</w:t>
            </w:r>
          </w:p>
        </w:tc>
        <w:tc>
          <w:tcPr>
            <w:tcW w:w="1843" w:type="dxa"/>
          </w:tcPr>
          <w:p w14:paraId="1642A9D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11,14</w:t>
            </w:r>
          </w:p>
        </w:tc>
        <w:tc>
          <w:tcPr>
            <w:tcW w:w="2410" w:type="dxa"/>
            <w:shd w:val="clear" w:color="auto" w:fill="auto"/>
          </w:tcPr>
          <w:p w14:paraId="1642A9D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14,95</w:t>
            </w:r>
          </w:p>
        </w:tc>
      </w:tr>
      <w:tr w:rsidR="00E2188F" w:rsidRPr="005444F3" w14:paraId="1642A9DD" w14:textId="77777777" w:rsidTr="00A374D1">
        <w:tc>
          <w:tcPr>
            <w:tcW w:w="1134" w:type="dxa"/>
          </w:tcPr>
          <w:p w14:paraId="1642A9D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5.1.4</w:t>
            </w:r>
          </w:p>
        </w:tc>
        <w:tc>
          <w:tcPr>
            <w:tcW w:w="4678" w:type="dxa"/>
          </w:tcPr>
          <w:p w14:paraId="1642A9D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Троллейбус</w:t>
            </w:r>
          </w:p>
        </w:tc>
        <w:tc>
          <w:tcPr>
            <w:tcW w:w="1276" w:type="dxa"/>
          </w:tcPr>
          <w:p w14:paraId="1642A9D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D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14:paraId="1642A9DA" w14:textId="77777777" w:rsidR="00E2188F" w:rsidRPr="005444F3" w:rsidRDefault="00E2188F" w:rsidP="00E2188F">
            <w:r w:rsidRPr="005444F3">
              <w:rPr>
                <w:szCs w:val="28"/>
              </w:rPr>
              <w:t>2,0</w:t>
            </w:r>
          </w:p>
        </w:tc>
        <w:tc>
          <w:tcPr>
            <w:tcW w:w="1843" w:type="dxa"/>
          </w:tcPr>
          <w:p w14:paraId="1642A9D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9D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0,89</w:t>
            </w:r>
          </w:p>
        </w:tc>
      </w:tr>
      <w:tr w:rsidR="00E2188F" w:rsidRPr="005444F3" w14:paraId="1642A9E5" w14:textId="77777777" w:rsidTr="00A374D1">
        <w:tc>
          <w:tcPr>
            <w:tcW w:w="1134" w:type="dxa"/>
          </w:tcPr>
          <w:p w14:paraId="1642A9D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5.1.5</w:t>
            </w:r>
          </w:p>
        </w:tc>
        <w:tc>
          <w:tcPr>
            <w:tcW w:w="4678" w:type="dxa"/>
          </w:tcPr>
          <w:p w14:paraId="1642A9D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Трамвай</w:t>
            </w:r>
          </w:p>
        </w:tc>
        <w:tc>
          <w:tcPr>
            <w:tcW w:w="1276" w:type="dxa"/>
          </w:tcPr>
          <w:p w14:paraId="1642A9E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E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4,2</w:t>
            </w:r>
          </w:p>
        </w:tc>
        <w:tc>
          <w:tcPr>
            <w:tcW w:w="1984" w:type="dxa"/>
            <w:shd w:val="clear" w:color="auto" w:fill="auto"/>
          </w:tcPr>
          <w:p w14:paraId="1642A9E2" w14:textId="77777777" w:rsidR="00E2188F" w:rsidRPr="005444F3" w:rsidRDefault="00E2188F" w:rsidP="00E2188F">
            <w:r w:rsidRPr="005444F3">
              <w:rPr>
                <w:szCs w:val="28"/>
              </w:rPr>
              <w:t>4,4</w:t>
            </w:r>
          </w:p>
        </w:tc>
        <w:tc>
          <w:tcPr>
            <w:tcW w:w="1843" w:type="dxa"/>
          </w:tcPr>
          <w:p w14:paraId="1642A9E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4,91</w:t>
            </w:r>
          </w:p>
        </w:tc>
        <w:tc>
          <w:tcPr>
            <w:tcW w:w="2410" w:type="dxa"/>
            <w:shd w:val="clear" w:color="auto" w:fill="auto"/>
          </w:tcPr>
          <w:p w14:paraId="1642A9E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6,05</w:t>
            </w:r>
          </w:p>
        </w:tc>
      </w:tr>
      <w:tr w:rsidR="00E2188F" w:rsidRPr="005444F3" w14:paraId="1642A9ED" w14:textId="77777777" w:rsidTr="00A374D1">
        <w:tc>
          <w:tcPr>
            <w:tcW w:w="1134" w:type="dxa"/>
          </w:tcPr>
          <w:p w14:paraId="1642A9E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5.2</w:t>
            </w:r>
          </w:p>
        </w:tc>
        <w:tc>
          <w:tcPr>
            <w:tcW w:w="4678" w:type="dxa"/>
          </w:tcPr>
          <w:p w14:paraId="1642A9E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276" w:type="dxa"/>
          </w:tcPr>
          <w:p w14:paraId="1642A9E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E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7,0</w:t>
            </w:r>
          </w:p>
        </w:tc>
        <w:tc>
          <w:tcPr>
            <w:tcW w:w="1984" w:type="dxa"/>
          </w:tcPr>
          <w:p w14:paraId="1642A9E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15,05</w:t>
            </w:r>
          </w:p>
        </w:tc>
        <w:tc>
          <w:tcPr>
            <w:tcW w:w="1843" w:type="dxa"/>
          </w:tcPr>
          <w:p w14:paraId="1642A9E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9E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19,36</w:t>
            </w:r>
          </w:p>
        </w:tc>
      </w:tr>
      <w:tr w:rsidR="00E2188F" w:rsidRPr="005444F3" w14:paraId="1642A9F5" w14:textId="77777777" w:rsidTr="00A374D1">
        <w:tc>
          <w:tcPr>
            <w:tcW w:w="1134" w:type="dxa"/>
            <w:shd w:val="clear" w:color="auto" w:fill="auto"/>
          </w:tcPr>
          <w:p w14:paraId="1642A9E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5.2.1</w:t>
            </w:r>
          </w:p>
        </w:tc>
        <w:tc>
          <w:tcPr>
            <w:tcW w:w="4678" w:type="dxa"/>
            <w:shd w:val="clear" w:color="auto" w:fill="auto"/>
          </w:tcPr>
          <w:p w14:paraId="1642A9E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Магистральные улицы общегоро</w:t>
            </w:r>
            <w:r w:rsidRPr="005444F3">
              <w:rPr>
                <w:szCs w:val="28"/>
              </w:rPr>
              <w:t>д</w:t>
            </w:r>
            <w:r w:rsidRPr="005444F3">
              <w:rPr>
                <w:szCs w:val="28"/>
              </w:rPr>
              <w:t>ского значения непрерывного дв</w:t>
            </w:r>
            <w:r w:rsidRPr="005444F3">
              <w:rPr>
                <w:szCs w:val="28"/>
              </w:rPr>
              <w:t>и</w:t>
            </w:r>
            <w:r w:rsidRPr="005444F3">
              <w:rPr>
                <w:szCs w:val="28"/>
              </w:rPr>
              <w:t>жения</w:t>
            </w:r>
          </w:p>
        </w:tc>
        <w:tc>
          <w:tcPr>
            <w:tcW w:w="1276" w:type="dxa"/>
            <w:shd w:val="clear" w:color="auto" w:fill="auto"/>
          </w:tcPr>
          <w:p w14:paraId="1642A9F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9F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14:paraId="1642A9F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1,35</w:t>
            </w:r>
          </w:p>
        </w:tc>
        <w:tc>
          <w:tcPr>
            <w:tcW w:w="1843" w:type="dxa"/>
          </w:tcPr>
          <w:p w14:paraId="1642A9F3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9F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1,35</w:t>
            </w:r>
          </w:p>
        </w:tc>
      </w:tr>
      <w:tr w:rsidR="00E2188F" w:rsidRPr="005444F3" w14:paraId="1642A9FD" w14:textId="77777777" w:rsidTr="00A374D1">
        <w:tc>
          <w:tcPr>
            <w:tcW w:w="1134" w:type="dxa"/>
          </w:tcPr>
          <w:p w14:paraId="1642A9F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5.2.2</w:t>
            </w:r>
          </w:p>
        </w:tc>
        <w:tc>
          <w:tcPr>
            <w:tcW w:w="4678" w:type="dxa"/>
          </w:tcPr>
          <w:p w14:paraId="1642A9F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Магистральные улицы общегоро</w:t>
            </w:r>
            <w:r w:rsidRPr="005444F3">
              <w:rPr>
                <w:szCs w:val="28"/>
              </w:rPr>
              <w:t>д</w:t>
            </w:r>
            <w:r w:rsidRPr="005444F3">
              <w:rPr>
                <w:szCs w:val="28"/>
              </w:rPr>
              <w:t>ского значения регулируемого дв</w:t>
            </w:r>
            <w:r w:rsidRPr="005444F3">
              <w:rPr>
                <w:szCs w:val="28"/>
              </w:rPr>
              <w:t>и</w:t>
            </w:r>
            <w:r w:rsidRPr="005444F3">
              <w:rPr>
                <w:szCs w:val="28"/>
              </w:rPr>
              <w:t>жения</w:t>
            </w:r>
          </w:p>
        </w:tc>
        <w:tc>
          <w:tcPr>
            <w:tcW w:w="1276" w:type="dxa"/>
          </w:tcPr>
          <w:p w14:paraId="1642A9F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9F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6,0</w:t>
            </w:r>
          </w:p>
        </w:tc>
        <w:tc>
          <w:tcPr>
            <w:tcW w:w="1984" w:type="dxa"/>
          </w:tcPr>
          <w:p w14:paraId="1642A9F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11,0</w:t>
            </w:r>
          </w:p>
        </w:tc>
        <w:tc>
          <w:tcPr>
            <w:tcW w:w="1843" w:type="dxa"/>
          </w:tcPr>
          <w:p w14:paraId="1642A9FB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9F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11,0</w:t>
            </w:r>
          </w:p>
        </w:tc>
      </w:tr>
      <w:tr w:rsidR="00E2188F" w:rsidRPr="005444F3" w14:paraId="1642AA05" w14:textId="77777777" w:rsidTr="00A374D1">
        <w:tc>
          <w:tcPr>
            <w:tcW w:w="1134" w:type="dxa"/>
          </w:tcPr>
          <w:p w14:paraId="1642A9F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5.2.3</w:t>
            </w:r>
          </w:p>
        </w:tc>
        <w:tc>
          <w:tcPr>
            <w:tcW w:w="4678" w:type="dxa"/>
          </w:tcPr>
          <w:p w14:paraId="1642A9F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1276" w:type="dxa"/>
          </w:tcPr>
          <w:p w14:paraId="1642AA0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A0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1,0</w:t>
            </w:r>
          </w:p>
        </w:tc>
        <w:tc>
          <w:tcPr>
            <w:tcW w:w="1984" w:type="dxa"/>
          </w:tcPr>
          <w:p w14:paraId="1642AA0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2,7</w:t>
            </w:r>
          </w:p>
        </w:tc>
        <w:tc>
          <w:tcPr>
            <w:tcW w:w="1843" w:type="dxa"/>
          </w:tcPr>
          <w:p w14:paraId="1642AA0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10,31</w:t>
            </w:r>
          </w:p>
        </w:tc>
        <w:tc>
          <w:tcPr>
            <w:tcW w:w="2410" w:type="dxa"/>
            <w:shd w:val="clear" w:color="auto" w:fill="auto"/>
          </w:tcPr>
          <w:p w14:paraId="1642AA0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7,01</w:t>
            </w:r>
          </w:p>
        </w:tc>
      </w:tr>
      <w:tr w:rsidR="00E2188F" w:rsidRPr="005444F3" w14:paraId="1642AA0D" w14:textId="77777777" w:rsidTr="00A374D1">
        <w:tc>
          <w:tcPr>
            <w:tcW w:w="1134" w:type="dxa"/>
          </w:tcPr>
          <w:p w14:paraId="1642AA0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5.3</w:t>
            </w:r>
          </w:p>
        </w:tc>
        <w:tc>
          <w:tcPr>
            <w:tcW w:w="4678" w:type="dxa"/>
          </w:tcPr>
          <w:p w14:paraId="1642AA0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Общая протяженность УДС</w:t>
            </w:r>
          </w:p>
        </w:tc>
        <w:tc>
          <w:tcPr>
            <w:tcW w:w="1276" w:type="dxa"/>
          </w:tcPr>
          <w:p w14:paraId="1642AA0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A0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8,12</w:t>
            </w:r>
          </w:p>
        </w:tc>
        <w:tc>
          <w:tcPr>
            <w:tcW w:w="1984" w:type="dxa"/>
          </w:tcPr>
          <w:p w14:paraId="1642AA0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19,05</w:t>
            </w:r>
          </w:p>
        </w:tc>
        <w:tc>
          <w:tcPr>
            <w:tcW w:w="1843" w:type="dxa"/>
          </w:tcPr>
          <w:p w14:paraId="1642AA0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13,94</w:t>
            </w:r>
          </w:p>
        </w:tc>
        <w:tc>
          <w:tcPr>
            <w:tcW w:w="2410" w:type="dxa"/>
            <w:shd w:val="clear" w:color="auto" w:fill="auto"/>
          </w:tcPr>
          <w:p w14:paraId="1642AA0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30,83</w:t>
            </w:r>
          </w:p>
        </w:tc>
      </w:tr>
      <w:tr w:rsidR="00E2188F" w:rsidRPr="005444F3" w14:paraId="1642AA15" w14:textId="77777777" w:rsidTr="00A374D1">
        <w:tc>
          <w:tcPr>
            <w:tcW w:w="1134" w:type="dxa"/>
          </w:tcPr>
          <w:p w14:paraId="1642AA0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5.4</w:t>
            </w:r>
          </w:p>
        </w:tc>
        <w:tc>
          <w:tcPr>
            <w:tcW w:w="4678" w:type="dxa"/>
          </w:tcPr>
          <w:p w14:paraId="1642AA0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Плотность УДС</w:t>
            </w:r>
            <w:r w:rsidR="00A374D1">
              <w:rPr>
                <w:szCs w:val="28"/>
              </w:rPr>
              <w:t>, в том числе:</w:t>
            </w:r>
          </w:p>
        </w:tc>
        <w:tc>
          <w:tcPr>
            <w:tcW w:w="1276" w:type="dxa"/>
          </w:tcPr>
          <w:p w14:paraId="1642AA1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км/кв. 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A1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2,1</w:t>
            </w:r>
          </w:p>
        </w:tc>
        <w:tc>
          <w:tcPr>
            <w:tcW w:w="1984" w:type="dxa"/>
          </w:tcPr>
          <w:p w14:paraId="1642AA1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4,7</w:t>
            </w:r>
          </w:p>
        </w:tc>
        <w:tc>
          <w:tcPr>
            <w:tcW w:w="1843" w:type="dxa"/>
          </w:tcPr>
          <w:p w14:paraId="1642AA1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0,019</w:t>
            </w:r>
          </w:p>
        </w:tc>
        <w:tc>
          <w:tcPr>
            <w:tcW w:w="2410" w:type="dxa"/>
            <w:shd w:val="clear" w:color="auto" w:fill="auto"/>
          </w:tcPr>
          <w:p w14:paraId="1642AA1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4,29</w:t>
            </w:r>
          </w:p>
        </w:tc>
      </w:tr>
      <w:tr w:rsidR="00E2188F" w:rsidRPr="005444F3" w14:paraId="1642AA1D" w14:textId="77777777" w:rsidTr="00A374D1">
        <w:tc>
          <w:tcPr>
            <w:tcW w:w="1134" w:type="dxa"/>
          </w:tcPr>
          <w:p w14:paraId="1642AA1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5.4.1</w:t>
            </w:r>
          </w:p>
        </w:tc>
        <w:tc>
          <w:tcPr>
            <w:tcW w:w="4678" w:type="dxa"/>
          </w:tcPr>
          <w:p w14:paraId="1642AA1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Магистральной</w:t>
            </w:r>
          </w:p>
        </w:tc>
        <w:tc>
          <w:tcPr>
            <w:tcW w:w="1276" w:type="dxa"/>
          </w:tcPr>
          <w:p w14:paraId="1642AA1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км/кв. </w:t>
            </w:r>
            <w:r w:rsidR="00A374D1">
              <w:rPr>
                <w:szCs w:val="28"/>
              </w:rPr>
              <w:br/>
            </w: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</w:tcPr>
          <w:p w14:paraId="1642AA1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1,75</w:t>
            </w:r>
          </w:p>
        </w:tc>
        <w:tc>
          <w:tcPr>
            <w:tcW w:w="1984" w:type="dxa"/>
          </w:tcPr>
          <w:p w14:paraId="1642AA1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3,76</w:t>
            </w:r>
          </w:p>
        </w:tc>
        <w:tc>
          <w:tcPr>
            <w:tcW w:w="1843" w:type="dxa"/>
          </w:tcPr>
          <w:p w14:paraId="1642AA1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1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2,78</w:t>
            </w:r>
          </w:p>
        </w:tc>
      </w:tr>
      <w:tr w:rsidR="00E2188F" w:rsidRPr="005444F3" w14:paraId="1642AA25" w14:textId="77777777" w:rsidTr="00A374D1">
        <w:tc>
          <w:tcPr>
            <w:tcW w:w="1134" w:type="dxa"/>
          </w:tcPr>
          <w:p w14:paraId="1642AA1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5.5</w:t>
            </w:r>
          </w:p>
        </w:tc>
        <w:tc>
          <w:tcPr>
            <w:tcW w:w="4678" w:type="dxa"/>
          </w:tcPr>
          <w:p w14:paraId="1642AA1F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276" w:type="dxa"/>
          </w:tcPr>
          <w:p w14:paraId="1642AA2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км/ кв. км</w:t>
            </w:r>
          </w:p>
        </w:tc>
        <w:tc>
          <w:tcPr>
            <w:tcW w:w="2268" w:type="dxa"/>
          </w:tcPr>
          <w:p w14:paraId="1642AA2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2,3</w:t>
            </w:r>
          </w:p>
        </w:tc>
        <w:tc>
          <w:tcPr>
            <w:tcW w:w="1984" w:type="dxa"/>
          </w:tcPr>
          <w:p w14:paraId="1642AA2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5,2</w:t>
            </w:r>
          </w:p>
        </w:tc>
        <w:tc>
          <w:tcPr>
            <w:tcW w:w="1843" w:type="dxa"/>
          </w:tcPr>
          <w:p w14:paraId="1642AA2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2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2E" w14:textId="77777777" w:rsidTr="00A374D1">
        <w:tc>
          <w:tcPr>
            <w:tcW w:w="1134" w:type="dxa"/>
          </w:tcPr>
          <w:p w14:paraId="1642AA2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5.6</w:t>
            </w:r>
          </w:p>
        </w:tc>
        <w:tc>
          <w:tcPr>
            <w:tcW w:w="4678" w:type="dxa"/>
          </w:tcPr>
          <w:p w14:paraId="1642AA2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Количество гаражей</w:t>
            </w:r>
          </w:p>
        </w:tc>
        <w:tc>
          <w:tcPr>
            <w:tcW w:w="1276" w:type="dxa"/>
          </w:tcPr>
          <w:p w14:paraId="1642AA2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тыс. </w:t>
            </w:r>
          </w:p>
          <w:p w14:paraId="1642AA2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машино-мест</w:t>
            </w:r>
          </w:p>
        </w:tc>
        <w:tc>
          <w:tcPr>
            <w:tcW w:w="2268" w:type="dxa"/>
          </w:tcPr>
          <w:p w14:paraId="1642AA2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A2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2,301</w:t>
            </w:r>
          </w:p>
        </w:tc>
        <w:tc>
          <w:tcPr>
            <w:tcW w:w="1843" w:type="dxa"/>
          </w:tcPr>
          <w:p w14:paraId="1642AA2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2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39" w14:textId="77777777" w:rsidTr="00A374D1">
        <w:tc>
          <w:tcPr>
            <w:tcW w:w="1134" w:type="dxa"/>
          </w:tcPr>
          <w:p w14:paraId="1642AA2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5.7</w:t>
            </w:r>
          </w:p>
        </w:tc>
        <w:tc>
          <w:tcPr>
            <w:tcW w:w="4678" w:type="dxa"/>
          </w:tcPr>
          <w:p w14:paraId="1642AA3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Количество стоянок автомобильного транспорта</w:t>
            </w:r>
          </w:p>
        </w:tc>
        <w:tc>
          <w:tcPr>
            <w:tcW w:w="1276" w:type="dxa"/>
          </w:tcPr>
          <w:p w14:paraId="1642AA3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тыс. </w:t>
            </w:r>
          </w:p>
          <w:p w14:paraId="1642AA32" w14:textId="77777777" w:rsidR="00E2188F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машино-мест</w:t>
            </w:r>
          </w:p>
          <w:p w14:paraId="1642AA33" w14:textId="77777777" w:rsidR="00985D26" w:rsidRDefault="00985D26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</w:p>
          <w:p w14:paraId="1642AA34" w14:textId="77777777" w:rsidR="00985D26" w:rsidRPr="005444F3" w:rsidRDefault="00985D26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2268" w:type="dxa"/>
          </w:tcPr>
          <w:p w14:paraId="1642AA3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</w:tcPr>
          <w:p w14:paraId="1642AA3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13,040</w:t>
            </w:r>
          </w:p>
        </w:tc>
        <w:tc>
          <w:tcPr>
            <w:tcW w:w="1843" w:type="dxa"/>
          </w:tcPr>
          <w:p w14:paraId="1642AA3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3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29,262</w:t>
            </w:r>
          </w:p>
        </w:tc>
      </w:tr>
      <w:tr w:rsidR="00E2188F" w:rsidRPr="005444F3" w14:paraId="1642AA3E" w14:textId="77777777" w:rsidTr="00A374D1">
        <w:tc>
          <w:tcPr>
            <w:tcW w:w="1134" w:type="dxa"/>
          </w:tcPr>
          <w:p w14:paraId="1642AA3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lastRenderedPageBreak/>
              <w:t>6</w:t>
            </w:r>
          </w:p>
        </w:tc>
        <w:tc>
          <w:tcPr>
            <w:tcW w:w="10206" w:type="dxa"/>
            <w:gridSpan w:val="4"/>
          </w:tcPr>
          <w:p w14:paraId="1642AA3B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Инженерная инфраструктура и благоустройство планируемой территории</w:t>
            </w:r>
          </w:p>
        </w:tc>
        <w:tc>
          <w:tcPr>
            <w:tcW w:w="1843" w:type="dxa"/>
          </w:tcPr>
          <w:p w14:paraId="1642AA3C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3D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43" w14:textId="77777777" w:rsidTr="00A374D1">
        <w:tc>
          <w:tcPr>
            <w:tcW w:w="1134" w:type="dxa"/>
          </w:tcPr>
          <w:p w14:paraId="1642AA3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4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Водоснабжение</w:t>
            </w:r>
          </w:p>
        </w:tc>
        <w:tc>
          <w:tcPr>
            <w:tcW w:w="1843" w:type="dxa"/>
          </w:tcPr>
          <w:p w14:paraId="1642AA41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4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4C" w14:textId="77777777" w:rsidTr="00A374D1">
        <w:tc>
          <w:tcPr>
            <w:tcW w:w="1134" w:type="dxa"/>
          </w:tcPr>
          <w:p w14:paraId="1642AA4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6.1.1</w:t>
            </w:r>
          </w:p>
        </w:tc>
        <w:tc>
          <w:tcPr>
            <w:tcW w:w="4678" w:type="dxa"/>
            <w:shd w:val="clear" w:color="auto" w:fill="auto"/>
          </w:tcPr>
          <w:p w14:paraId="1642AA45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Водопотребление, в том числе:</w:t>
            </w:r>
          </w:p>
        </w:tc>
        <w:tc>
          <w:tcPr>
            <w:tcW w:w="1276" w:type="dxa"/>
            <w:shd w:val="clear" w:color="auto" w:fill="auto"/>
          </w:tcPr>
          <w:p w14:paraId="1642AA46" w14:textId="77777777" w:rsidR="00E2188F" w:rsidRPr="005444F3" w:rsidRDefault="00E2188F" w:rsidP="00E2188F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 </w:t>
            </w:r>
          </w:p>
          <w:p w14:paraId="1642AA47" w14:textId="77777777" w:rsidR="00E2188F" w:rsidRPr="005444F3" w:rsidRDefault="00E2188F" w:rsidP="00E2188F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куб. м/ сутки</w:t>
            </w:r>
          </w:p>
        </w:tc>
        <w:tc>
          <w:tcPr>
            <w:tcW w:w="2268" w:type="dxa"/>
            <w:shd w:val="clear" w:color="auto" w:fill="auto"/>
          </w:tcPr>
          <w:p w14:paraId="1642AA4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1,76</w:t>
            </w:r>
          </w:p>
        </w:tc>
        <w:tc>
          <w:tcPr>
            <w:tcW w:w="1984" w:type="dxa"/>
            <w:shd w:val="clear" w:color="auto" w:fill="auto"/>
          </w:tcPr>
          <w:p w14:paraId="1642AA4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9,24</w:t>
            </w:r>
          </w:p>
        </w:tc>
        <w:tc>
          <w:tcPr>
            <w:tcW w:w="1843" w:type="dxa"/>
          </w:tcPr>
          <w:p w14:paraId="1642AA4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14,295</w:t>
            </w:r>
          </w:p>
        </w:tc>
        <w:tc>
          <w:tcPr>
            <w:tcW w:w="2410" w:type="dxa"/>
            <w:shd w:val="clear" w:color="auto" w:fill="auto"/>
          </w:tcPr>
          <w:p w14:paraId="1642AA4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40,074</w:t>
            </w:r>
          </w:p>
        </w:tc>
      </w:tr>
      <w:tr w:rsidR="00E2188F" w:rsidRPr="005444F3" w14:paraId="1642AA56" w14:textId="77777777" w:rsidTr="00A374D1">
        <w:tc>
          <w:tcPr>
            <w:tcW w:w="1134" w:type="dxa"/>
          </w:tcPr>
          <w:p w14:paraId="1642AA4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6.1.1.1</w:t>
            </w:r>
          </w:p>
        </w:tc>
        <w:tc>
          <w:tcPr>
            <w:tcW w:w="4678" w:type="dxa"/>
            <w:shd w:val="clear" w:color="auto" w:fill="auto"/>
          </w:tcPr>
          <w:p w14:paraId="1642AA4E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На хозяйственно-питьевые нужды</w:t>
            </w:r>
          </w:p>
        </w:tc>
        <w:tc>
          <w:tcPr>
            <w:tcW w:w="1276" w:type="dxa"/>
            <w:shd w:val="clear" w:color="auto" w:fill="auto"/>
          </w:tcPr>
          <w:p w14:paraId="1642AA4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 </w:t>
            </w:r>
          </w:p>
          <w:p w14:paraId="1642AA5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куб. м/</w:t>
            </w:r>
          </w:p>
          <w:p w14:paraId="1642AA5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сутки</w:t>
            </w:r>
          </w:p>
        </w:tc>
        <w:tc>
          <w:tcPr>
            <w:tcW w:w="2268" w:type="dxa"/>
            <w:shd w:val="clear" w:color="auto" w:fill="auto"/>
          </w:tcPr>
          <w:p w14:paraId="1642AA5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1,6</w:t>
            </w:r>
          </w:p>
        </w:tc>
        <w:tc>
          <w:tcPr>
            <w:tcW w:w="1984" w:type="dxa"/>
            <w:shd w:val="clear" w:color="auto" w:fill="auto"/>
          </w:tcPr>
          <w:p w14:paraId="1642AA5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8,4</w:t>
            </w:r>
          </w:p>
        </w:tc>
        <w:tc>
          <w:tcPr>
            <w:tcW w:w="1843" w:type="dxa"/>
            <w:shd w:val="clear" w:color="auto" w:fill="auto"/>
          </w:tcPr>
          <w:p w14:paraId="1642AA54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55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A60" w14:textId="77777777" w:rsidTr="00A374D1">
        <w:tc>
          <w:tcPr>
            <w:tcW w:w="1134" w:type="dxa"/>
          </w:tcPr>
          <w:p w14:paraId="1642AA5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6.1.1.2</w:t>
            </w:r>
          </w:p>
        </w:tc>
        <w:tc>
          <w:tcPr>
            <w:tcW w:w="4678" w:type="dxa"/>
            <w:shd w:val="clear" w:color="auto" w:fill="auto"/>
          </w:tcPr>
          <w:p w14:paraId="1642AA58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На производственные нужды</w:t>
            </w:r>
          </w:p>
        </w:tc>
        <w:tc>
          <w:tcPr>
            <w:tcW w:w="1276" w:type="dxa"/>
            <w:shd w:val="clear" w:color="auto" w:fill="auto"/>
          </w:tcPr>
          <w:p w14:paraId="1642AA5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 </w:t>
            </w:r>
          </w:p>
          <w:p w14:paraId="1642AA5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куб. м/</w:t>
            </w:r>
          </w:p>
          <w:p w14:paraId="1642AA5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сутки</w:t>
            </w:r>
          </w:p>
        </w:tc>
        <w:tc>
          <w:tcPr>
            <w:tcW w:w="2268" w:type="dxa"/>
            <w:shd w:val="clear" w:color="auto" w:fill="auto"/>
          </w:tcPr>
          <w:p w14:paraId="1642AA5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0,16</w:t>
            </w:r>
          </w:p>
        </w:tc>
        <w:tc>
          <w:tcPr>
            <w:tcW w:w="1984" w:type="dxa"/>
            <w:shd w:val="clear" w:color="auto" w:fill="auto"/>
          </w:tcPr>
          <w:p w14:paraId="1642AA5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0,84</w:t>
            </w:r>
          </w:p>
        </w:tc>
        <w:tc>
          <w:tcPr>
            <w:tcW w:w="1843" w:type="dxa"/>
            <w:shd w:val="clear" w:color="auto" w:fill="auto"/>
          </w:tcPr>
          <w:p w14:paraId="1642AA5E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5F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A68" w14:textId="77777777" w:rsidTr="00A374D1">
        <w:tc>
          <w:tcPr>
            <w:tcW w:w="1134" w:type="dxa"/>
          </w:tcPr>
          <w:p w14:paraId="1642AA6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6.1.2</w:t>
            </w:r>
          </w:p>
        </w:tc>
        <w:tc>
          <w:tcPr>
            <w:tcW w:w="4678" w:type="dxa"/>
            <w:shd w:val="clear" w:color="auto" w:fill="auto"/>
          </w:tcPr>
          <w:p w14:paraId="1642AA6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Среднесуточное водопотребление на 1 человека</w:t>
            </w:r>
          </w:p>
        </w:tc>
        <w:tc>
          <w:tcPr>
            <w:tcW w:w="1276" w:type="dxa"/>
            <w:shd w:val="clear" w:color="auto" w:fill="auto"/>
          </w:tcPr>
          <w:p w14:paraId="1642AA6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л/сутки</w:t>
            </w:r>
          </w:p>
        </w:tc>
        <w:tc>
          <w:tcPr>
            <w:tcW w:w="2268" w:type="dxa"/>
            <w:shd w:val="clear" w:color="auto" w:fill="auto"/>
          </w:tcPr>
          <w:p w14:paraId="1642AA6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220</w:t>
            </w:r>
          </w:p>
        </w:tc>
        <w:tc>
          <w:tcPr>
            <w:tcW w:w="1984" w:type="dxa"/>
            <w:shd w:val="clear" w:color="auto" w:fill="auto"/>
          </w:tcPr>
          <w:p w14:paraId="1642AA6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220</w:t>
            </w:r>
          </w:p>
        </w:tc>
        <w:tc>
          <w:tcPr>
            <w:tcW w:w="1843" w:type="dxa"/>
            <w:shd w:val="clear" w:color="auto" w:fill="auto"/>
          </w:tcPr>
          <w:p w14:paraId="1642AA66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67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A70" w14:textId="77777777" w:rsidTr="00A374D1">
        <w:tc>
          <w:tcPr>
            <w:tcW w:w="1134" w:type="dxa"/>
          </w:tcPr>
          <w:p w14:paraId="1642AA6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6.1.3</w:t>
            </w:r>
          </w:p>
        </w:tc>
        <w:tc>
          <w:tcPr>
            <w:tcW w:w="4678" w:type="dxa"/>
            <w:shd w:val="clear" w:color="auto" w:fill="auto"/>
          </w:tcPr>
          <w:p w14:paraId="1642AA6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Протяженность проектируемых м</w:t>
            </w:r>
            <w:r w:rsidRPr="005444F3">
              <w:rPr>
                <w:szCs w:val="28"/>
              </w:rPr>
              <w:t>а</w:t>
            </w:r>
            <w:r w:rsidRPr="005444F3">
              <w:rPr>
                <w:szCs w:val="28"/>
              </w:rPr>
              <w:t>гистральных сетей</w:t>
            </w:r>
          </w:p>
        </w:tc>
        <w:tc>
          <w:tcPr>
            <w:tcW w:w="1276" w:type="dxa"/>
            <w:shd w:val="clear" w:color="auto" w:fill="auto"/>
          </w:tcPr>
          <w:p w14:paraId="1642AA6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A6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1984" w:type="dxa"/>
            <w:shd w:val="clear" w:color="auto" w:fill="auto"/>
          </w:tcPr>
          <w:p w14:paraId="1642AA6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7,5</w:t>
            </w:r>
          </w:p>
        </w:tc>
        <w:tc>
          <w:tcPr>
            <w:tcW w:w="1843" w:type="dxa"/>
            <w:shd w:val="clear" w:color="auto" w:fill="auto"/>
          </w:tcPr>
          <w:p w14:paraId="1642AA6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6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23,4</w:t>
            </w:r>
          </w:p>
        </w:tc>
      </w:tr>
      <w:tr w:rsidR="00E2188F" w:rsidRPr="005444F3" w14:paraId="1642AA75" w14:textId="77777777" w:rsidTr="00A374D1">
        <w:tc>
          <w:tcPr>
            <w:tcW w:w="1134" w:type="dxa"/>
          </w:tcPr>
          <w:p w14:paraId="1642AA7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6.2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7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Канализация</w:t>
            </w:r>
          </w:p>
        </w:tc>
        <w:tc>
          <w:tcPr>
            <w:tcW w:w="1843" w:type="dxa"/>
          </w:tcPr>
          <w:p w14:paraId="1642AA73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74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7E" w14:textId="77777777" w:rsidTr="00A374D1">
        <w:tc>
          <w:tcPr>
            <w:tcW w:w="1134" w:type="dxa"/>
          </w:tcPr>
          <w:p w14:paraId="1642AA7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6.2.1</w:t>
            </w:r>
          </w:p>
        </w:tc>
        <w:tc>
          <w:tcPr>
            <w:tcW w:w="4678" w:type="dxa"/>
            <w:shd w:val="clear" w:color="auto" w:fill="auto"/>
          </w:tcPr>
          <w:p w14:paraId="1642AA7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Общее поступление сточных вод, в том числе:</w:t>
            </w:r>
          </w:p>
        </w:tc>
        <w:tc>
          <w:tcPr>
            <w:tcW w:w="1276" w:type="dxa"/>
            <w:shd w:val="clear" w:color="auto" w:fill="auto"/>
          </w:tcPr>
          <w:p w14:paraId="1642AA7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 куб. м/</w:t>
            </w:r>
          </w:p>
          <w:p w14:paraId="1642AA7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сутки</w:t>
            </w:r>
          </w:p>
        </w:tc>
        <w:tc>
          <w:tcPr>
            <w:tcW w:w="2268" w:type="dxa"/>
            <w:shd w:val="clear" w:color="auto" w:fill="auto"/>
          </w:tcPr>
          <w:p w14:paraId="1642AA7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1,84</w:t>
            </w:r>
          </w:p>
        </w:tc>
        <w:tc>
          <w:tcPr>
            <w:tcW w:w="1984" w:type="dxa"/>
            <w:shd w:val="clear" w:color="auto" w:fill="auto"/>
          </w:tcPr>
          <w:p w14:paraId="1642AA7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9,7</w:t>
            </w:r>
          </w:p>
        </w:tc>
        <w:tc>
          <w:tcPr>
            <w:tcW w:w="1843" w:type="dxa"/>
          </w:tcPr>
          <w:p w14:paraId="1642AA7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13,578</w:t>
            </w:r>
          </w:p>
        </w:tc>
        <w:tc>
          <w:tcPr>
            <w:tcW w:w="2410" w:type="dxa"/>
            <w:shd w:val="clear" w:color="auto" w:fill="auto"/>
          </w:tcPr>
          <w:p w14:paraId="1642AA7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35,208</w:t>
            </w:r>
          </w:p>
        </w:tc>
      </w:tr>
      <w:tr w:rsidR="00E2188F" w:rsidRPr="005444F3" w14:paraId="1642AA88" w14:textId="77777777" w:rsidTr="00A374D1">
        <w:tc>
          <w:tcPr>
            <w:tcW w:w="1134" w:type="dxa"/>
          </w:tcPr>
          <w:p w14:paraId="1642AA7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6.2.1.1</w:t>
            </w:r>
          </w:p>
        </w:tc>
        <w:tc>
          <w:tcPr>
            <w:tcW w:w="4678" w:type="dxa"/>
            <w:shd w:val="clear" w:color="auto" w:fill="auto"/>
          </w:tcPr>
          <w:p w14:paraId="1642AA80" w14:textId="77777777" w:rsidR="00E2188F" w:rsidRPr="005444F3" w:rsidRDefault="00A374D1" w:rsidP="00A374D1">
            <w:pPr>
              <w:spacing w:line="240" w:lineRule="atLeast"/>
              <w:ind w:right="-2" w:firstLine="0"/>
              <w:rPr>
                <w:szCs w:val="28"/>
              </w:rPr>
            </w:pPr>
            <w:r>
              <w:rPr>
                <w:szCs w:val="28"/>
              </w:rPr>
              <w:t>На х</w:t>
            </w:r>
            <w:r w:rsidR="00E2188F" w:rsidRPr="005444F3">
              <w:rPr>
                <w:szCs w:val="28"/>
              </w:rPr>
              <w:t>озяйственно-бытовые нужды</w:t>
            </w:r>
          </w:p>
        </w:tc>
        <w:tc>
          <w:tcPr>
            <w:tcW w:w="1276" w:type="dxa"/>
            <w:shd w:val="clear" w:color="auto" w:fill="auto"/>
          </w:tcPr>
          <w:p w14:paraId="1642AA8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</w:t>
            </w:r>
          </w:p>
          <w:p w14:paraId="1642AA8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куб. м/</w:t>
            </w:r>
          </w:p>
          <w:p w14:paraId="1642AA8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сутки</w:t>
            </w:r>
          </w:p>
        </w:tc>
        <w:tc>
          <w:tcPr>
            <w:tcW w:w="2268" w:type="dxa"/>
            <w:shd w:val="clear" w:color="auto" w:fill="auto"/>
          </w:tcPr>
          <w:p w14:paraId="1642AA8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1,67</w:t>
            </w:r>
          </w:p>
        </w:tc>
        <w:tc>
          <w:tcPr>
            <w:tcW w:w="1984" w:type="dxa"/>
            <w:shd w:val="clear" w:color="auto" w:fill="auto"/>
          </w:tcPr>
          <w:p w14:paraId="1642AA8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8,82</w:t>
            </w:r>
          </w:p>
        </w:tc>
        <w:tc>
          <w:tcPr>
            <w:tcW w:w="1843" w:type="dxa"/>
            <w:shd w:val="clear" w:color="auto" w:fill="auto"/>
          </w:tcPr>
          <w:p w14:paraId="1642AA86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87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A92" w14:textId="77777777" w:rsidTr="00A374D1">
        <w:tc>
          <w:tcPr>
            <w:tcW w:w="1134" w:type="dxa"/>
          </w:tcPr>
          <w:p w14:paraId="1642AA8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6.2.1.2</w:t>
            </w:r>
          </w:p>
        </w:tc>
        <w:tc>
          <w:tcPr>
            <w:tcW w:w="4678" w:type="dxa"/>
            <w:shd w:val="clear" w:color="auto" w:fill="auto"/>
          </w:tcPr>
          <w:p w14:paraId="1642AA8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Производственные сточные воды</w:t>
            </w:r>
          </w:p>
        </w:tc>
        <w:tc>
          <w:tcPr>
            <w:tcW w:w="1276" w:type="dxa"/>
            <w:shd w:val="clear" w:color="auto" w:fill="auto"/>
          </w:tcPr>
          <w:p w14:paraId="1642AA8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</w:t>
            </w:r>
          </w:p>
          <w:p w14:paraId="1642AA8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куб. м/</w:t>
            </w:r>
          </w:p>
          <w:p w14:paraId="1642AA8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сутки</w:t>
            </w:r>
          </w:p>
        </w:tc>
        <w:tc>
          <w:tcPr>
            <w:tcW w:w="2268" w:type="dxa"/>
            <w:shd w:val="clear" w:color="auto" w:fill="auto"/>
          </w:tcPr>
          <w:p w14:paraId="1642AA8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0,17</w:t>
            </w:r>
          </w:p>
        </w:tc>
        <w:tc>
          <w:tcPr>
            <w:tcW w:w="1984" w:type="dxa"/>
            <w:shd w:val="clear" w:color="auto" w:fill="auto"/>
          </w:tcPr>
          <w:p w14:paraId="1642AA8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0,88</w:t>
            </w:r>
          </w:p>
        </w:tc>
        <w:tc>
          <w:tcPr>
            <w:tcW w:w="1843" w:type="dxa"/>
            <w:shd w:val="clear" w:color="auto" w:fill="auto"/>
          </w:tcPr>
          <w:p w14:paraId="1642AA90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  <w:shd w:val="clear" w:color="auto" w:fill="auto"/>
          </w:tcPr>
          <w:p w14:paraId="1642AA91" w14:textId="77777777" w:rsidR="00E2188F" w:rsidRPr="005444F3" w:rsidRDefault="00E2188F" w:rsidP="00E2188F">
            <w:r w:rsidRPr="005444F3">
              <w:rPr>
                <w:szCs w:val="28"/>
              </w:rPr>
              <w:t>–</w:t>
            </w:r>
          </w:p>
        </w:tc>
      </w:tr>
      <w:tr w:rsidR="00E2188F" w:rsidRPr="005444F3" w14:paraId="1642AA9A" w14:textId="77777777" w:rsidTr="00A374D1">
        <w:tc>
          <w:tcPr>
            <w:tcW w:w="1134" w:type="dxa"/>
          </w:tcPr>
          <w:p w14:paraId="1642AA9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6.2.2</w:t>
            </w:r>
          </w:p>
        </w:tc>
        <w:tc>
          <w:tcPr>
            <w:tcW w:w="4678" w:type="dxa"/>
            <w:shd w:val="clear" w:color="auto" w:fill="auto"/>
          </w:tcPr>
          <w:p w14:paraId="1642AA94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Протяженность сетей</w:t>
            </w:r>
          </w:p>
        </w:tc>
        <w:tc>
          <w:tcPr>
            <w:tcW w:w="1276" w:type="dxa"/>
            <w:shd w:val="clear" w:color="auto" w:fill="auto"/>
          </w:tcPr>
          <w:p w14:paraId="1642AA9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A9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1984" w:type="dxa"/>
            <w:shd w:val="clear" w:color="auto" w:fill="auto"/>
          </w:tcPr>
          <w:p w14:paraId="1642AA9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16,0</w:t>
            </w:r>
          </w:p>
        </w:tc>
        <w:tc>
          <w:tcPr>
            <w:tcW w:w="1843" w:type="dxa"/>
            <w:shd w:val="clear" w:color="auto" w:fill="auto"/>
          </w:tcPr>
          <w:p w14:paraId="1642AA9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9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27,4</w:t>
            </w:r>
          </w:p>
        </w:tc>
      </w:tr>
      <w:tr w:rsidR="00E2188F" w:rsidRPr="005444F3" w14:paraId="1642AA9F" w14:textId="77777777" w:rsidTr="00A374D1">
        <w:tc>
          <w:tcPr>
            <w:tcW w:w="1134" w:type="dxa"/>
          </w:tcPr>
          <w:p w14:paraId="1642AA9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6.3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9C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Электроснабжение</w:t>
            </w:r>
          </w:p>
        </w:tc>
        <w:tc>
          <w:tcPr>
            <w:tcW w:w="1843" w:type="dxa"/>
          </w:tcPr>
          <w:p w14:paraId="1642AA9D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9E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A8" w14:textId="77777777" w:rsidTr="00A374D1">
        <w:tc>
          <w:tcPr>
            <w:tcW w:w="1134" w:type="dxa"/>
          </w:tcPr>
          <w:p w14:paraId="1642AAA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6.3.1</w:t>
            </w:r>
          </w:p>
        </w:tc>
        <w:tc>
          <w:tcPr>
            <w:tcW w:w="4678" w:type="dxa"/>
            <w:shd w:val="clear" w:color="auto" w:fill="auto"/>
          </w:tcPr>
          <w:p w14:paraId="1642AAA1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Потребность в электроэнергии, в том числе:</w:t>
            </w:r>
          </w:p>
        </w:tc>
        <w:tc>
          <w:tcPr>
            <w:tcW w:w="1276" w:type="dxa"/>
            <w:shd w:val="clear" w:color="auto" w:fill="auto"/>
          </w:tcPr>
          <w:p w14:paraId="1642AAA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 xml:space="preserve">млн. </w:t>
            </w:r>
          </w:p>
          <w:p w14:paraId="1642AAA3" w14:textId="77777777" w:rsidR="00E2188F" w:rsidRPr="005444F3" w:rsidRDefault="00E2188F" w:rsidP="00985D2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кВт</w:t>
            </w:r>
            <w:r w:rsidR="00985D26">
              <w:rPr>
                <w:szCs w:val="28"/>
              </w:rPr>
              <w:t>/</w:t>
            </w:r>
            <w:r w:rsidRPr="005444F3">
              <w:rPr>
                <w:szCs w:val="28"/>
              </w:rPr>
              <w:t>ч</w:t>
            </w:r>
            <w:r w:rsidR="00985D26">
              <w:rPr>
                <w:szCs w:val="28"/>
              </w:rPr>
              <w:t xml:space="preserve">ас </w:t>
            </w:r>
            <w:r w:rsidR="00985D26">
              <w:rPr>
                <w:szCs w:val="28"/>
              </w:rPr>
              <w:lastRenderedPageBreak/>
              <w:t xml:space="preserve">в </w:t>
            </w:r>
            <w:r w:rsidRPr="005444F3">
              <w:rPr>
                <w:szCs w:val="28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14:paraId="1642AAA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lastRenderedPageBreak/>
              <w:t>9,6</w:t>
            </w:r>
          </w:p>
        </w:tc>
        <w:tc>
          <w:tcPr>
            <w:tcW w:w="1984" w:type="dxa"/>
            <w:shd w:val="clear" w:color="auto" w:fill="auto"/>
          </w:tcPr>
          <w:p w14:paraId="1642AAA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50,63</w:t>
            </w:r>
          </w:p>
        </w:tc>
        <w:tc>
          <w:tcPr>
            <w:tcW w:w="1843" w:type="dxa"/>
            <w:shd w:val="clear" w:color="auto" w:fill="auto"/>
          </w:tcPr>
          <w:p w14:paraId="1642AAA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A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B1" w14:textId="77777777" w:rsidTr="00A374D1">
        <w:tc>
          <w:tcPr>
            <w:tcW w:w="1134" w:type="dxa"/>
          </w:tcPr>
          <w:p w14:paraId="1642AAA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lastRenderedPageBreak/>
              <w:t>6.3.1.1</w:t>
            </w:r>
          </w:p>
        </w:tc>
        <w:tc>
          <w:tcPr>
            <w:tcW w:w="4678" w:type="dxa"/>
            <w:shd w:val="clear" w:color="auto" w:fill="auto"/>
          </w:tcPr>
          <w:p w14:paraId="1642AAA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На коммунально-бытовые нужды</w:t>
            </w:r>
          </w:p>
        </w:tc>
        <w:tc>
          <w:tcPr>
            <w:tcW w:w="1276" w:type="dxa"/>
            <w:shd w:val="clear" w:color="auto" w:fill="auto"/>
          </w:tcPr>
          <w:p w14:paraId="1642AAA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млн.</w:t>
            </w:r>
          </w:p>
          <w:p w14:paraId="1642AAAC" w14:textId="77777777" w:rsidR="00E2188F" w:rsidRPr="005444F3" w:rsidRDefault="00E2188F" w:rsidP="00985D2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кВт</w:t>
            </w:r>
            <w:r w:rsidR="00985D26">
              <w:rPr>
                <w:szCs w:val="28"/>
              </w:rPr>
              <w:t>/</w:t>
            </w:r>
            <w:r w:rsidRPr="005444F3">
              <w:rPr>
                <w:szCs w:val="28"/>
              </w:rPr>
              <w:t>ч</w:t>
            </w:r>
            <w:r w:rsidR="00985D26">
              <w:rPr>
                <w:szCs w:val="28"/>
              </w:rPr>
              <w:t xml:space="preserve">ас в </w:t>
            </w:r>
            <w:r w:rsidRPr="005444F3">
              <w:rPr>
                <w:szCs w:val="28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14:paraId="1642AAA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9,6</w:t>
            </w:r>
          </w:p>
        </w:tc>
        <w:tc>
          <w:tcPr>
            <w:tcW w:w="1984" w:type="dxa"/>
            <w:shd w:val="clear" w:color="auto" w:fill="auto"/>
          </w:tcPr>
          <w:p w14:paraId="1642AAA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50,63</w:t>
            </w:r>
          </w:p>
        </w:tc>
        <w:tc>
          <w:tcPr>
            <w:tcW w:w="1843" w:type="dxa"/>
            <w:shd w:val="clear" w:color="auto" w:fill="auto"/>
          </w:tcPr>
          <w:p w14:paraId="1642AAA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B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B9" w14:textId="77777777" w:rsidTr="00A374D1">
        <w:tc>
          <w:tcPr>
            <w:tcW w:w="1134" w:type="dxa"/>
          </w:tcPr>
          <w:p w14:paraId="1642AAB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6.3.2</w:t>
            </w:r>
          </w:p>
        </w:tc>
        <w:tc>
          <w:tcPr>
            <w:tcW w:w="4678" w:type="dxa"/>
            <w:shd w:val="clear" w:color="auto" w:fill="auto"/>
          </w:tcPr>
          <w:p w14:paraId="1642AAB3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Потребление электроэнергии на 1 человека в год</w:t>
            </w:r>
          </w:p>
        </w:tc>
        <w:tc>
          <w:tcPr>
            <w:tcW w:w="1276" w:type="dxa"/>
            <w:shd w:val="clear" w:color="auto" w:fill="auto"/>
          </w:tcPr>
          <w:p w14:paraId="1642AAB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кВтч</w:t>
            </w:r>
          </w:p>
        </w:tc>
        <w:tc>
          <w:tcPr>
            <w:tcW w:w="2268" w:type="dxa"/>
            <w:shd w:val="clear" w:color="auto" w:fill="auto"/>
          </w:tcPr>
          <w:p w14:paraId="1642AAB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1320,0</w:t>
            </w:r>
          </w:p>
        </w:tc>
        <w:tc>
          <w:tcPr>
            <w:tcW w:w="1984" w:type="dxa"/>
            <w:shd w:val="clear" w:color="auto" w:fill="auto"/>
          </w:tcPr>
          <w:p w14:paraId="1642AAB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1320,0</w:t>
            </w:r>
          </w:p>
        </w:tc>
        <w:tc>
          <w:tcPr>
            <w:tcW w:w="1843" w:type="dxa"/>
            <w:shd w:val="clear" w:color="auto" w:fill="auto"/>
          </w:tcPr>
          <w:p w14:paraId="1642AAB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B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C1" w14:textId="77777777" w:rsidTr="00A374D1">
        <w:tc>
          <w:tcPr>
            <w:tcW w:w="1134" w:type="dxa"/>
          </w:tcPr>
          <w:p w14:paraId="1642AAB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6.3.3</w:t>
            </w:r>
          </w:p>
        </w:tc>
        <w:tc>
          <w:tcPr>
            <w:tcW w:w="4678" w:type="dxa"/>
            <w:shd w:val="clear" w:color="auto" w:fill="auto"/>
          </w:tcPr>
          <w:p w14:paraId="1642AABB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 xml:space="preserve">Всего по территории </w:t>
            </w:r>
          </w:p>
        </w:tc>
        <w:tc>
          <w:tcPr>
            <w:tcW w:w="1276" w:type="dxa"/>
            <w:shd w:val="clear" w:color="auto" w:fill="auto"/>
          </w:tcPr>
          <w:p w14:paraId="1642AAB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МВт</w:t>
            </w:r>
          </w:p>
        </w:tc>
        <w:tc>
          <w:tcPr>
            <w:tcW w:w="2268" w:type="dxa"/>
            <w:shd w:val="clear" w:color="auto" w:fill="auto"/>
          </w:tcPr>
          <w:p w14:paraId="1642AAB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22,659</w:t>
            </w:r>
          </w:p>
        </w:tc>
        <w:tc>
          <w:tcPr>
            <w:tcW w:w="1984" w:type="dxa"/>
            <w:shd w:val="clear" w:color="auto" w:fill="auto"/>
          </w:tcPr>
          <w:p w14:paraId="1642AAB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26,285</w:t>
            </w:r>
          </w:p>
        </w:tc>
        <w:tc>
          <w:tcPr>
            <w:tcW w:w="1843" w:type="dxa"/>
          </w:tcPr>
          <w:p w14:paraId="1642AAB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22,659</w:t>
            </w:r>
          </w:p>
        </w:tc>
        <w:tc>
          <w:tcPr>
            <w:tcW w:w="2410" w:type="dxa"/>
          </w:tcPr>
          <w:p w14:paraId="1642AAC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26,285</w:t>
            </w:r>
          </w:p>
        </w:tc>
      </w:tr>
      <w:tr w:rsidR="00E2188F" w:rsidRPr="005444F3" w14:paraId="1642AAC6" w14:textId="77777777" w:rsidTr="00A374D1">
        <w:tc>
          <w:tcPr>
            <w:tcW w:w="1134" w:type="dxa"/>
          </w:tcPr>
          <w:p w14:paraId="1642AAC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6.4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C3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Теплоснабжение</w:t>
            </w:r>
          </w:p>
        </w:tc>
        <w:tc>
          <w:tcPr>
            <w:tcW w:w="1843" w:type="dxa"/>
          </w:tcPr>
          <w:p w14:paraId="1642AAC4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C5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CE" w14:textId="77777777" w:rsidTr="00A374D1">
        <w:tc>
          <w:tcPr>
            <w:tcW w:w="1134" w:type="dxa"/>
          </w:tcPr>
          <w:p w14:paraId="1642AAC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6.4.1</w:t>
            </w:r>
          </w:p>
        </w:tc>
        <w:tc>
          <w:tcPr>
            <w:tcW w:w="4678" w:type="dxa"/>
            <w:shd w:val="clear" w:color="auto" w:fill="auto"/>
          </w:tcPr>
          <w:p w14:paraId="1642AAC8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Потребление тепла, в том числе:</w:t>
            </w:r>
          </w:p>
        </w:tc>
        <w:tc>
          <w:tcPr>
            <w:tcW w:w="1276" w:type="dxa"/>
            <w:shd w:val="clear" w:color="auto" w:fill="auto"/>
          </w:tcPr>
          <w:p w14:paraId="1642AAC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Гкал/час</w:t>
            </w:r>
          </w:p>
        </w:tc>
        <w:tc>
          <w:tcPr>
            <w:tcW w:w="2268" w:type="dxa"/>
            <w:shd w:val="clear" w:color="auto" w:fill="auto"/>
          </w:tcPr>
          <w:p w14:paraId="1642AAC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11,0</w:t>
            </w:r>
          </w:p>
        </w:tc>
        <w:tc>
          <w:tcPr>
            <w:tcW w:w="1984" w:type="dxa"/>
            <w:shd w:val="clear" w:color="auto" w:fill="auto"/>
          </w:tcPr>
          <w:p w14:paraId="1642AAC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65,0</w:t>
            </w:r>
          </w:p>
        </w:tc>
        <w:tc>
          <w:tcPr>
            <w:tcW w:w="1843" w:type="dxa"/>
          </w:tcPr>
          <w:p w14:paraId="1642AAC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147,41</w:t>
            </w:r>
          </w:p>
        </w:tc>
        <w:tc>
          <w:tcPr>
            <w:tcW w:w="2410" w:type="dxa"/>
            <w:shd w:val="clear" w:color="auto" w:fill="auto"/>
          </w:tcPr>
          <w:p w14:paraId="1642AAC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284,78</w:t>
            </w:r>
          </w:p>
        </w:tc>
      </w:tr>
      <w:tr w:rsidR="00E2188F" w:rsidRPr="005444F3" w14:paraId="1642AAD6" w14:textId="77777777" w:rsidTr="00A374D1">
        <w:tc>
          <w:tcPr>
            <w:tcW w:w="1134" w:type="dxa"/>
          </w:tcPr>
          <w:p w14:paraId="1642AAC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6.4.1.1</w:t>
            </w:r>
          </w:p>
        </w:tc>
        <w:tc>
          <w:tcPr>
            <w:tcW w:w="4678" w:type="dxa"/>
            <w:shd w:val="clear" w:color="auto" w:fill="auto"/>
          </w:tcPr>
          <w:p w14:paraId="1642AAD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На коммунально-бытовые нужды</w:t>
            </w:r>
          </w:p>
        </w:tc>
        <w:tc>
          <w:tcPr>
            <w:tcW w:w="1276" w:type="dxa"/>
            <w:shd w:val="clear" w:color="auto" w:fill="auto"/>
          </w:tcPr>
          <w:p w14:paraId="1642AAD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Гкал/час</w:t>
            </w:r>
          </w:p>
        </w:tc>
        <w:tc>
          <w:tcPr>
            <w:tcW w:w="2268" w:type="dxa"/>
            <w:shd w:val="clear" w:color="auto" w:fill="auto"/>
          </w:tcPr>
          <w:p w14:paraId="1642AAD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10,0</w:t>
            </w:r>
          </w:p>
        </w:tc>
        <w:tc>
          <w:tcPr>
            <w:tcW w:w="1984" w:type="dxa"/>
            <w:shd w:val="clear" w:color="auto" w:fill="auto"/>
          </w:tcPr>
          <w:p w14:paraId="1642AAD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53,0</w:t>
            </w:r>
          </w:p>
        </w:tc>
        <w:tc>
          <w:tcPr>
            <w:tcW w:w="1843" w:type="dxa"/>
          </w:tcPr>
          <w:p w14:paraId="1642AAD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D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DE" w14:textId="77777777" w:rsidTr="00A374D1">
        <w:tc>
          <w:tcPr>
            <w:tcW w:w="1134" w:type="dxa"/>
          </w:tcPr>
          <w:p w14:paraId="1642AAD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6.4.2</w:t>
            </w:r>
          </w:p>
        </w:tc>
        <w:tc>
          <w:tcPr>
            <w:tcW w:w="4678" w:type="dxa"/>
            <w:shd w:val="clear" w:color="auto" w:fill="auto"/>
          </w:tcPr>
          <w:p w14:paraId="1642AAD8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Протяженность новых сетей</w:t>
            </w:r>
          </w:p>
        </w:tc>
        <w:tc>
          <w:tcPr>
            <w:tcW w:w="1276" w:type="dxa"/>
            <w:shd w:val="clear" w:color="auto" w:fill="auto"/>
          </w:tcPr>
          <w:p w14:paraId="1642AAD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AD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14:paraId="1642AAD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4,2</w:t>
            </w:r>
          </w:p>
        </w:tc>
        <w:tc>
          <w:tcPr>
            <w:tcW w:w="1843" w:type="dxa"/>
            <w:shd w:val="clear" w:color="auto" w:fill="auto"/>
          </w:tcPr>
          <w:p w14:paraId="1642AAD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14:paraId="1642AAD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  <w:tr w:rsidR="00E2188F" w:rsidRPr="005444F3" w14:paraId="1642AAE3" w14:textId="77777777" w:rsidTr="00A374D1">
        <w:tc>
          <w:tcPr>
            <w:tcW w:w="1134" w:type="dxa"/>
          </w:tcPr>
          <w:p w14:paraId="1642AAD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6.5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E0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Связь</w:t>
            </w:r>
          </w:p>
        </w:tc>
        <w:tc>
          <w:tcPr>
            <w:tcW w:w="1843" w:type="dxa"/>
          </w:tcPr>
          <w:p w14:paraId="1642AAE1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  <w:tc>
          <w:tcPr>
            <w:tcW w:w="2410" w:type="dxa"/>
          </w:tcPr>
          <w:p w14:paraId="1642AAE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</w:p>
        </w:tc>
      </w:tr>
      <w:tr w:rsidR="00E2188F" w:rsidRPr="005444F3" w14:paraId="1642AAEB" w14:textId="77777777" w:rsidTr="00A374D1">
        <w:tc>
          <w:tcPr>
            <w:tcW w:w="1134" w:type="dxa"/>
          </w:tcPr>
          <w:p w14:paraId="1642AAE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6.5.1</w:t>
            </w:r>
          </w:p>
        </w:tc>
        <w:tc>
          <w:tcPr>
            <w:tcW w:w="4678" w:type="dxa"/>
            <w:shd w:val="clear" w:color="auto" w:fill="auto"/>
          </w:tcPr>
          <w:p w14:paraId="1642AAE5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Охват населения телевизионным вещанием</w:t>
            </w:r>
          </w:p>
        </w:tc>
        <w:tc>
          <w:tcPr>
            <w:tcW w:w="1276" w:type="dxa"/>
            <w:shd w:val="clear" w:color="auto" w:fill="auto"/>
          </w:tcPr>
          <w:p w14:paraId="1642AAE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процент насел</w:t>
            </w:r>
            <w:r w:rsidRPr="005444F3">
              <w:rPr>
                <w:szCs w:val="28"/>
              </w:rPr>
              <w:t>е</w:t>
            </w:r>
            <w:r w:rsidRPr="005444F3">
              <w:rPr>
                <w:szCs w:val="28"/>
              </w:rPr>
              <w:t>ния</w:t>
            </w:r>
          </w:p>
        </w:tc>
        <w:tc>
          <w:tcPr>
            <w:tcW w:w="2268" w:type="dxa"/>
            <w:shd w:val="clear" w:color="auto" w:fill="auto"/>
          </w:tcPr>
          <w:p w14:paraId="1642AAE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14:paraId="1642AAE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100</w:t>
            </w:r>
          </w:p>
        </w:tc>
        <w:tc>
          <w:tcPr>
            <w:tcW w:w="1843" w:type="dxa"/>
          </w:tcPr>
          <w:p w14:paraId="1642AAE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100</w:t>
            </w:r>
          </w:p>
        </w:tc>
        <w:tc>
          <w:tcPr>
            <w:tcW w:w="2410" w:type="dxa"/>
          </w:tcPr>
          <w:p w14:paraId="1642AAEA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100</w:t>
            </w:r>
          </w:p>
        </w:tc>
      </w:tr>
      <w:tr w:rsidR="00E2188F" w:rsidRPr="005444F3" w14:paraId="1642AAF3" w14:textId="77777777" w:rsidTr="00A374D1">
        <w:tc>
          <w:tcPr>
            <w:tcW w:w="1134" w:type="dxa"/>
          </w:tcPr>
          <w:p w14:paraId="1642AAE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6.5.2</w:t>
            </w:r>
          </w:p>
        </w:tc>
        <w:tc>
          <w:tcPr>
            <w:tcW w:w="4678" w:type="dxa"/>
            <w:shd w:val="clear" w:color="auto" w:fill="auto"/>
          </w:tcPr>
          <w:p w14:paraId="1642AAED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Обеспеченность населения телефо</w:t>
            </w:r>
            <w:r w:rsidRPr="005444F3">
              <w:rPr>
                <w:szCs w:val="28"/>
              </w:rPr>
              <w:t>н</w:t>
            </w:r>
            <w:r w:rsidRPr="005444F3">
              <w:rPr>
                <w:szCs w:val="28"/>
              </w:rPr>
              <w:t>ной сетью общего пользования</w:t>
            </w:r>
          </w:p>
        </w:tc>
        <w:tc>
          <w:tcPr>
            <w:tcW w:w="1276" w:type="dxa"/>
            <w:shd w:val="clear" w:color="auto" w:fill="auto"/>
          </w:tcPr>
          <w:p w14:paraId="1642AAE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номеров</w:t>
            </w:r>
          </w:p>
        </w:tc>
        <w:tc>
          <w:tcPr>
            <w:tcW w:w="2268" w:type="dxa"/>
            <w:shd w:val="clear" w:color="auto" w:fill="auto"/>
          </w:tcPr>
          <w:p w14:paraId="1642AAE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1984" w:type="dxa"/>
            <w:shd w:val="clear" w:color="auto" w:fill="auto"/>
          </w:tcPr>
          <w:p w14:paraId="1642AAF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29000</w:t>
            </w:r>
          </w:p>
        </w:tc>
        <w:tc>
          <w:tcPr>
            <w:tcW w:w="1843" w:type="dxa"/>
          </w:tcPr>
          <w:p w14:paraId="1642AAF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F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29000</w:t>
            </w:r>
          </w:p>
        </w:tc>
      </w:tr>
      <w:tr w:rsidR="00E2188F" w:rsidRPr="005444F3" w14:paraId="1642AAF8" w14:textId="77777777" w:rsidTr="00A374D1">
        <w:tc>
          <w:tcPr>
            <w:tcW w:w="1134" w:type="dxa"/>
          </w:tcPr>
          <w:p w14:paraId="1642AAF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6.6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1642AAF5" w14:textId="77777777" w:rsidR="00E2188F" w:rsidRPr="005444F3" w:rsidRDefault="00E2188F" w:rsidP="00E2188F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  <w:r w:rsidRPr="005444F3">
              <w:rPr>
                <w:szCs w:val="28"/>
              </w:rPr>
              <w:t>Инженерная подготовка планируемой территории</w:t>
            </w:r>
          </w:p>
        </w:tc>
        <w:tc>
          <w:tcPr>
            <w:tcW w:w="1843" w:type="dxa"/>
          </w:tcPr>
          <w:p w14:paraId="1642AAF6" w14:textId="77777777" w:rsidR="00E2188F" w:rsidRPr="005444F3" w:rsidRDefault="00E2188F" w:rsidP="00E2188F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</w:p>
        </w:tc>
        <w:tc>
          <w:tcPr>
            <w:tcW w:w="2410" w:type="dxa"/>
          </w:tcPr>
          <w:p w14:paraId="1642AAF7" w14:textId="77777777" w:rsidR="00E2188F" w:rsidRPr="005444F3" w:rsidRDefault="00E2188F" w:rsidP="00E2188F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</w:p>
        </w:tc>
      </w:tr>
      <w:tr w:rsidR="00E2188F" w:rsidRPr="005444F3" w14:paraId="1642AB00" w14:textId="77777777" w:rsidTr="00A374D1">
        <w:tc>
          <w:tcPr>
            <w:tcW w:w="1134" w:type="dxa"/>
          </w:tcPr>
          <w:p w14:paraId="1642AAF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6.6.1</w:t>
            </w:r>
          </w:p>
        </w:tc>
        <w:tc>
          <w:tcPr>
            <w:tcW w:w="4678" w:type="dxa"/>
            <w:shd w:val="clear" w:color="auto" w:fill="auto"/>
          </w:tcPr>
          <w:p w14:paraId="1642AAF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 xml:space="preserve">Ливневая сеть, в том числе: </w:t>
            </w:r>
          </w:p>
        </w:tc>
        <w:tc>
          <w:tcPr>
            <w:tcW w:w="1276" w:type="dxa"/>
            <w:shd w:val="clear" w:color="auto" w:fill="auto"/>
          </w:tcPr>
          <w:p w14:paraId="1642AAF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AF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3,2</w:t>
            </w:r>
          </w:p>
        </w:tc>
        <w:tc>
          <w:tcPr>
            <w:tcW w:w="1984" w:type="dxa"/>
            <w:shd w:val="clear" w:color="auto" w:fill="auto"/>
          </w:tcPr>
          <w:p w14:paraId="1642AAF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18,2</w:t>
            </w:r>
          </w:p>
        </w:tc>
        <w:tc>
          <w:tcPr>
            <w:tcW w:w="1843" w:type="dxa"/>
          </w:tcPr>
          <w:p w14:paraId="1642AAF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AF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21,2</w:t>
            </w:r>
          </w:p>
        </w:tc>
      </w:tr>
      <w:tr w:rsidR="00E2188F" w:rsidRPr="005444F3" w14:paraId="1642AB08" w14:textId="77777777" w:rsidTr="00A374D1">
        <w:tc>
          <w:tcPr>
            <w:tcW w:w="1134" w:type="dxa"/>
          </w:tcPr>
          <w:p w14:paraId="1642AB01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6.6.1.1</w:t>
            </w:r>
          </w:p>
        </w:tc>
        <w:tc>
          <w:tcPr>
            <w:tcW w:w="4678" w:type="dxa"/>
            <w:shd w:val="clear" w:color="auto" w:fill="auto"/>
          </w:tcPr>
          <w:p w14:paraId="1642AB02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Проектируемая</w:t>
            </w:r>
          </w:p>
        </w:tc>
        <w:tc>
          <w:tcPr>
            <w:tcW w:w="1276" w:type="dxa"/>
            <w:shd w:val="clear" w:color="auto" w:fill="auto"/>
          </w:tcPr>
          <w:p w14:paraId="1642AB03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км</w:t>
            </w:r>
          </w:p>
        </w:tc>
        <w:tc>
          <w:tcPr>
            <w:tcW w:w="2268" w:type="dxa"/>
            <w:shd w:val="clear" w:color="auto" w:fill="auto"/>
          </w:tcPr>
          <w:p w14:paraId="1642AB04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14:paraId="1642AB05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18,2</w:t>
            </w:r>
          </w:p>
        </w:tc>
        <w:tc>
          <w:tcPr>
            <w:tcW w:w="1843" w:type="dxa"/>
          </w:tcPr>
          <w:p w14:paraId="1642AB0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  <w:tc>
          <w:tcPr>
            <w:tcW w:w="2410" w:type="dxa"/>
          </w:tcPr>
          <w:p w14:paraId="1642AB07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21,2</w:t>
            </w:r>
          </w:p>
        </w:tc>
      </w:tr>
      <w:tr w:rsidR="00E2188F" w:rsidRPr="005444F3" w14:paraId="1642AB11" w14:textId="77777777" w:rsidTr="00A374D1">
        <w:tc>
          <w:tcPr>
            <w:tcW w:w="1134" w:type="dxa"/>
          </w:tcPr>
          <w:p w14:paraId="1642AB09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6.6.2</w:t>
            </w:r>
          </w:p>
        </w:tc>
        <w:tc>
          <w:tcPr>
            <w:tcW w:w="4678" w:type="dxa"/>
            <w:shd w:val="clear" w:color="auto" w:fill="auto"/>
          </w:tcPr>
          <w:p w14:paraId="1642AB0A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Очистные сооружения ливневой к</w:t>
            </w:r>
            <w:r w:rsidRPr="005444F3">
              <w:rPr>
                <w:szCs w:val="28"/>
              </w:rPr>
              <w:t>а</w:t>
            </w:r>
            <w:r w:rsidRPr="005444F3">
              <w:rPr>
                <w:szCs w:val="28"/>
              </w:rPr>
              <w:t>нализации</w:t>
            </w:r>
          </w:p>
        </w:tc>
        <w:tc>
          <w:tcPr>
            <w:tcW w:w="1276" w:type="dxa"/>
            <w:shd w:val="clear" w:color="auto" w:fill="auto"/>
          </w:tcPr>
          <w:p w14:paraId="1642AB0B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блок/</w:t>
            </w:r>
          </w:p>
          <w:p w14:paraId="1642AB0C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секции</w:t>
            </w:r>
          </w:p>
        </w:tc>
        <w:tc>
          <w:tcPr>
            <w:tcW w:w="2268" w:type="dxa"/>
            <w:shd w:val="clear" w:color="auto" w:fill="auto"/>
          </w:tcPr>
          <w:p w14:paraId="1642AB0D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14:paraId="1642AB0E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</w:t>
            </w:r>
          </w:p>
        </w:tc>
        <w:tc>
          <w:tcPr>
            <w:tcW w:w="1843" w:type="dxa"/>
          </w:tcPr>
          <w:p w14:paraId="1642AB0F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B10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4</w:t>
            </w:r>
          </w:p>
        </w:tc>
      </w:tr>
      <w:tr w:rsidR="00E2188F" w:rsidRPr="005444F3" w14:paraId="1642AB1A" w14:textId="77777777" w:rsidTr="00570BA9">
        <w:tc>
          <w:tcPr>
            <w:tcW w:w="1134" w:type="dxa"/>
          </w:tcPr>
          <w:p w14:paraId="1642AB12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6.7</w:t>
            </w:r>
          </w:p>
        </w:tc>
        <w:tc>
          <w:tcPr>
            <w:tcW w:w="4678" w:type="dxa"/>
            <w:shd w:val="clear" w:color="auto" w:fill="auto"/>
          </w:tcPr>
          <w:p w14:paraId="1642AB13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Объем бытовых отходов</w:t>
            </w:r>
          </w:p>
        </w:tc>
        <w:tc>
          <w:tcPr>
            <w:tcW w:w="1276" w:type="dxa"/>
            <w:shd w:val="clear" w:color="auto" w:fill="auto"/>
          </w:tcPr>
          <w:p w14:paraId="1642AB14" w14:textId="77777777" w:rsidR="00570BA9" w:rsidRDefault="00E2188F" w:rsidP="00570BA9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тыс. т/</w:t>
            </w:r>
          </w:p>
          <w:p w14:paraId="1642AB15" w14:textId="77777777" w:rsidR="00E2188F" w:rsidRPr="005444F3" w:rsidRDefault="00E2188F" w:rsidP="00570BA9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14:paraId="1642AB16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1984" w:type="dxa"/>
            <w:shd w:val="clear" w:color="auto" w:fill="auto"/>
          </w:tcPr>
          <w:p w14:paraId="1642AB17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37,9</w:t>
            </w:r>
          </w:p>
        </w:tc>
        <w:tc>
          <w:tcPr>
            <w:tcW w:w="1843" w:type="dxa"/>
          </w:tcPr>
          <w:p w14:paraId="1642AB18" w14:textId="77777777" w:rsidR="00E2188F" w:rsidRPr="005444F3" w:rsidRDefault="00E2188F" w:rsidP="00E2188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5444F3">
              <w:rPr>
                <w:szCs w:val="28"/>
              </w:rPr>
              <w:t>–</w:t>
            </w:r>
          </w:p>
        </w:tc>
        <w:tc>
          <w:tcPr>
            <w:tcW w:w="2410" w:type="dxa"/>
          </w:tcPr>
          <w:p w14:paraId="1642AB19" w14:textId="77777777" w:rsidR="00E2188F" w:rsidRPr="005444F3" w:rsidRDefault="00E2188F" w:rsidP="00E2188F">
            <w:pPr>
              <w:spacing w:line="240" w:lineRule="atLeast"/>
              <w:ind w:right="-2" w:firstLine="0"/>
              <w:rPr>
                <w:szCs w:val="28"/>
              </w:rPr>
            </w:pPr>
            <w:r w:rsidRPr="005444F3">
              <w:rPr>
                <w:szCs w:val="28"/>
              </w:rPr>
              <w:t>Нет данных</w:t>
            </w:r>
          </w:p>
        </w:tc>
      </w:tr>
    </w:tbl>
    <w:p w14:paraId="1642AB1B" w14:textId="77777777" w:rsidR="00E2188F" w:rsidRPr="00CD274B" w:rsidRDefault="00E2188F" w:rsidP="00E2188F">
      <w:pPr>
        <w:spacing w:line="240" w:lineRule="atLeast"/>
        <w:ind w:right="-2" w:firstLine="0"/>
        <w:rPr>
          <w:szCs w:val="28"/>
        </w:rPr>
      </w:pPr>
    </w:p>
    <w:p w14:paraId="1642AB1C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  <w:sectPr w:rsidR="00E2188F" w:rsidRPr="00CD274B" w:rsidSect="00A374D1">
          <w:pgSz w:w="16838" w:h="11906" w:orient="landscape" w:code="9"/>
          <w:pgMar w:top="1418" w:right="567" w:bottom="567" w:left="567" w:header="567" w:footer="74" w:gutter="0"/>
          <w:pgNumType w:start="23"/>
          <w:cols w:space="708"/>
          <w:docGrid w:linePitch="381"/>
        </w:sectPr>
      </w:pPr>
    </w:p>
    <w:p w14:paraId="1642AB1D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b/>
          <w:szCs w:val="28"/>
        </w:rPr>
      </w:pPr>
      <w:r w:rsidRPr="00CD274B">
        <w:rPr>
          <w:b/>
          <w:szCs w:val="28"/>
        </w:rPr>
        <w:lastRenderedPageBreak/>
        <w:t>5. Реализация проекта планировки</w:t>
      </w:r>
    </w:p>
    <w:p w14:paraId="1642AB1E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</w:p>
    <w:p w14:paraId="1642AB1F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В ходе реализации проекта планировки провести следующие мероприятия:</w:t>
      </w:r>
    </w:p>
    <w:p w14:paraId="1642AB20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изменить зоны ко</w:t>
      </w:r>
      <w:r w:rsidR="005444F3">
        <w:rPr>
          <w:szCs w:val="28"/>
        </w:rPr>
        <w:t>м</w:t>
      </w:r>
      <w:r w:rsidRPr="00CD274B">
        <w:rPr>
          <w:szCs w:val="28"/>
        </w:rPr>
        <w:t>мунальных и складских объектов на зону объектов дел</w:t>
      </w:r>
      <w:r w:rsidRPr="00CD274B">
        <w:rPr>
          <w:szCs w:val="28"/>
        </w:rPr>
        <w:t>о</w:t>
      </w:r>
      <w:r w:rsidRPr="00CD274B">
        <w:rPr>
          <w:szCs w:val="28"/>
        </w:rPr>
        <w:t>вого, общественного и коммерческого назначения, в том числе многоэтажных жилых домов в связи с фактическим использованием участков;</w:t>
      </w:r>
    </w:p>
    <w:p w14:paraId="1642AB21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 xml:space="preserve">рассмотреть возможность уточнения створа ул. Связистов и транспортной развязки (ул. Хилокская </w:t>
      </w:r>
      <w:r w:rsidRPr="00CD274B">
        <w:rPr>
          <w:b/>
          <w:szCs w:val="28"/>
        </w:rPr>
        <w:t xml:space="preserve">– </w:t>
      </w:r>
      <w:r w:rsidRPr="00CD274B">
        <w:rPr>
          <w:szCs w:val="28"/>
        </w:rPr>
        <w:t>ул. Толмачевская) и корректировки красных линий;</w:t>
      </w:r>
    </w:p>
    <w:p w14:paraId="1642AB22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запланировать поэтапный вынос трамвайных путей и разворотных площ</w:t>
      </w:r>
      <w:r w:rsidRPr="00CD274B">
        <w:rPr>
          <w:szCs w:val="28"/>
        </w:rPr>
        <w:t>а</w:t>
      </w:r>
      <w:r w:rsidRPr="00CD274B">
        <w:rPr>
          <w:szCs w:val="28"/>
        </w:rPr>
        <w:t>док с заменой на новые современные коммуникации по новым продленным маршрутам в соответствии с Генеральным планом города Новосибирска;</w:t>
      </w:r>
    </w:p>
    <w:p w14:paraId="1642AB23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 xml:space="preserve">устройство всех необходимых объектов обслуживания населения;  </w:t>
      </w:r>
    </w:p>
    <w:p w14:paraId="1642AB24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рассмотреть возможность благоустройства озелененной территории</w:t>
      </w:r>
      <w:r w:rsidR="00053B3C">
        <w:rPr>
          <w:szCs w:val="28"/>
        </w:rPr>
        <w:t>,</w:t>
      </w:r>
      <w:r w:rsidRPr="00CD274B">
        <w:rPr>
          <w:szCs w:val="28"/>
        </w:rPr>
        <w:t xml:space="preserve"> пр</w:t>
      </w:r>
      <w:r w:rsidRPr="00CD274B">
        <w:rPr>
          <w:szCs w:val="28"/>
        </w:rPr>
        <w:t>и</w:t>
      </w:r>
      <w:r w:rsidRPr="00CD274B">
        <w:rPr>
          <w:szCs w:val="28"/>
        </w:rPr>
        <w:t>мыкающей к существующему водоему</w:t>
      </w:r>
      <w:r w:rsidR="00053B3C">
        <w:rPr>
          <w:szCs w:val="28"/>
        </w:rPr>
        <w:t>,</w:t>
      </w:r>
      <w:r w:rsidRPr="00CD274B">
        <w:rPr>
          <w:szCs w:val="28"/>
        </w:rPr>
        <w:t xml:space="preserve"> с устройством пешеходных тротуаров;</w:t>
      </w:r>
    </w:p>
    <w:p w14:paraId="1642AB25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рекомендовать внести в комплексные схемы и программы всех ресурсо</w:t>
      </w:r>
      <w:r w:rsidRPr="00CD274B">
        <w:rPr>
          <w:szCs w:val="28"/>
        </w:rPr>
        <w:t>с</w:t>
      </w:r>
      <w:r w:rsidRPr="00CD274B">
        <w:rPr>
          <w:szCs w:val="28"/>
        </w:rPr>
        <w:t xml:space="preserve">набжающих организаций предложения проекта планировки после 2018 года; </w:t>
      </w:r>
    </w:p>
    <w:p w14:paraId="1642AB26" w14:textId="77777777" w:rsidR="00E2188F" w:rsidRPr="00CD274B" w:rsidRDefault="00E2188F" w:rsidP="00E2188F">
      <w:pPr>
        <w:spacing w:line="240" w:lineRule="atLeast"/>
        <w:ind w:right="-2"/>
        <w:rPr>
          <w:szCs w:val="28"/>
        </w:rPr>
      </w:pPr>
      <w:r w:rsidRPr="00CD274B">
        <w:rPr>
          <w:szCs w:val="28"/>
        </w:rPr>
        <w:t>рекомендовать разработать комплексные программы-концепции по разв</w:t>
      </w:r>
      <w:r w:rsidRPr="00CD274B">
        <w:rPr>
          <w:szCs w:val="28"/>
        </w:rPr>
        <w:t>и</w:t>
      </w:r>
      <w:r w:rsidRPr="00CD274B">
        <w:rPr>
          <w:szCs w:val="28"/>
        </w:rPr>
        <w:t>тию благоустройства отдельных участков планируемой территории (бульвары, пешеходные зоны, площади), включающие придомовые территории, территории нежилых объектов и территории общего пользования.</w:t>
      </w:r>
    </w:p>
    <w:p w14:paraId="1642AB27" w14:textId="77777777" w:rsidR="00E2188F" w:rsidRPr="00CD274B" w:rsidRDefault="00E2188F" w:rsidP="00E2188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D274B">
        <w:rPr>
          <w:szCs w:val="28"/>
        </w:rPr>
        <w:t>____________</w:t>
      </w:r>
    </w:p>
    <w:p w14:paraId="1642AB28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</w:p>
    <w:p w14:paraId="1642AB29" w14:textId="77777777" w:rsidR="00E2188F" w:rsidRPr="00CD274B" w:rsidRDefault="00E2188F" w:rsidP="00E2188F">
      <w:pPr>
        <w:spacing w:line="240" w:lineRule="atLeast"/>
        <w:ind w:right="-2" w:firstLine="0"/>
        <w:jc w:val="center"/>
        <w:rPr>
          <w:szCs w:val="28"/>
        </w:rPr>
      </w:pPr>
    </w:p>
    <w:p w14:paraId="1642AB2A" w14:textId="77777777" w:rsidR="008B388C" w:rsidRDefault="008B388C" w:rsidP="008B388C">
      <w:pPr>
        <w:widowControl w:val="0"/>
        <w:ind w:right="264" w:firstLine="0"/>
      </w:pPr>
    </w:p>
    <w:p w14:paraId="1642AB2B" w14:textId="77777777" w:rsidR="008B388C" w:rsidRPr="00354F4B" w:rsidRDefault="008B388C" w:rsidP="008B388C">
      <w:pPr>
        <w:widowControl w:val="0"/>
        <w:ind w:right="264" w:firstLine="0"/>
        <w:rPr>
          <w:szCs w:val="28"/>
        </w:rPr>
      </w:pPr>
    </w:p>
    <w:p w14:paraId="1642AB2C" w14:textId="77777777" w:rsidR="008B388C" w:rsidRDefault="008B388C" w:rsidP="008B388C">
      <w:pPr>
        <w:widowControl w:val="0"/>
        <w:ind w:right="266" w:firstLine="0"/>
        <w:rPr>
          <w:sz w:val="24"/>
          <w:szCs w:val="24"/>
        </w:rPr>
      </w:pPr>
    </w:p>
    <w:p w14:paraId="1642AB2D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2E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2F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0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1" w14:textId="77777777" w:rsidR="00B23BCE" w:rsidRDefault="00B23BCE" w:rsidP="008B388C">
      <w:pPr>
        <w:widowControl w:val="0"/>
        <w:ind w:right="266" w:firstLine="0"/>
        <w:rPr>
          <w:sz w:val="24"/>
          <w:szCs w:val="24"/>
        </w:rPr>
      </w:pPr>
    </w:p>
    <w:p w14:paraId="1642AB32" w14:textId="77777777" w:rsidR="00B23BCE" w:rsidRDefault="00B23BCE" w:rsidP="008B388C">
      <w:pPr>
        <w:widowControl w:val="0"/>
        <w:ind w:right="266" w:firstLine="0"/>
        <w:rPr>
          <w:sz w:val="24"/>
          <w:szCs w:val="24"/>
        </w:rPr>
      </w:pPr>
    </w:p>
    <w:p w14:paraId="1642AB33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4" w14:textId="77777777" w:rsidR="005B0078" w:rsidRDefault="005B0078" w:rsidP="008B388C">
      <w:pPr>
        <w:widowControl w:val="0"/>
        <w:ind w:right="266" w:firstLine="0"/>
        <w:rPr>
          <w:sz w:val="24"/>
          <w:szCs w:val="24"/>
        </w:rPr>
      </w:pPr>
    </w:p>
    <w:p w14:paraId="1642AB35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6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7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8" w14:textId="77777777" w:rsidR="004B37D9" w:rsidRDefault="004B37D9" w:rsidP="008B388C">
      <w:pPr>
        <w:widowControl w:val="0"/>
        <w:ind w:right="266" w:firstLine="0"/>
        <w:rPr>
          <w:sz w:val="24"/>
          <w:szCs w:val="24"/>
        </w:rPr>
      </w:pPr>
    </w:p>
    <w:p w14:paraId="1642AB39" w14:textId="77777777" w:rsidR="00F170AC" w:rsidRDefault="00F170AC" w:rsidP="008B388C">
      <w:pPr>
        <w:widowControl w:val="0"/>
        <w:ind w:left="6804" w:right="266" w:firstLine="0"/>
        <w:rPr>
          <w:sz w:val="24"/>
          <w:szCs w:val="24"/>
        </w:rPr>
        <w:sectPr w:rsidR="00F170AC" w:rsidSect="00E2188F">
          <w:headerReference w:type="first" r:id="rId18"/>
          <w:pgSz w:w="11906" w:h="16838" w:code="9"/>
          <w:pgMar w:top="1134" w:right="567" w:bottom="709" w:left="1418" w:header="709" w:footer="709" w:gutter="0"/>
          <w:pgNumType w:start="30"/>
          <w:cols w:space="708"/>
          <w:docGrid w:linePitch="381"/>
        </w:sectPr>
      </w:pPr>
    </w:p>
    <w:tbl>
      <w:tblPr>
        <w:tblStyle w:val="af1"/>
        <w:tblW w:w="0" w:type="auto"/>
        <w:tblInd w:w="5495" w:type="dxa"/>
        <w:tblLook w:val="04A0" w:firstRow="1" w:lastRow="0" w:firstColumn="1" w:lastColumn="0" w:noHBand="0" w:noVBand="1"/>
      </w:tblPr>
      <w:tblGrid>
        <w:gridCol w:w="4642"/>
      </w:tblGrid>
      <w:tr w:rsidR="00132448" w:rsidRPr="00132448" w14:paraId="1642AB3C" w14:textId="77777777" w:rsidTr="0046546B"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1642AB3A" w14:textId="77777777" w:rsidR="00132448" w:rsidRPr="00132448" w:rsidRDefault="00132448" w:rsidP="00132448">
            <w:pPr>
              <w:widowControl w:val="0"/>
              <w:tabs>
                <w:tab w:val="left" w:pos="4536"/>
                <w:tab w:val="left" w:pos="4678"/>
              </w:tabs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132448">
              <w:rPr>
                <w:sz w:val="24"/>
                <w:szCs w:val="24"/>
              </w:rPr>
              <w:lastRenderedPageBreak/>
              <w:t xml:space="preserve">Приложение 3 </w:t>
            </w:r>
          </w:p>
          <w:p w14:paraId="1642AB3B" w14:textId="77777777" w:rsidR="00132448" w:rsidRPr="00132448" w:rsidRDefault="00132448" w:rsidP="001B7873">
            <w:pPr>
              <w:widowControl w:val="0"/>
              <w:tabs>
                <w:tab w:val="left" w:pos="4536"/>
                <w:tab w:val="left" w:pos="4678"/>
              </w:tabs>
              <w:spacing w:line="240" w:lineRule="atLeast"/>
              <w:ind w:firstLine="0"/>
              <w:rPr>
                <w:sz w:val="24"/>
                <w:szCs w:val="24"/>
              </w:rPr>
            </w:pPr>
            <w:r w:rsidRPr="00132448">
              <w:rPr>
                <w:sz w:val="24"/>
                <w:szCs w:val="24"/>
              </w:rPr>
              <w:t>к изменени</w:t>
            </w:r>
            <w:r w:rsidR="001B7873">
              <w:rPr>
                <w:sz w:val="24"/>
                <w:szCs w:val="24"/>
              </w:rPr>
              <w:t>ям</w:t>
            </w:r>
            <w:r w:rsidRPr="00132448">
              <w:rPr>
                <w:sz w:val="24"/>
                <w:szCs w:val="24"/>
              </w:rPr>
              <w:t>, вносимы</w:t>
            </w:r>
            <w:r w:rsidR="001B7873">
              <w:rPr>
                <w:sz w:val="24"/>
                <w:szCs w:val="24"/>
              </w:rPr>
              <w:t>м</w:t>
            </w:r>
            <w:r w:rsidRPr="00132448">
              <w:rPr>
                <w:sz w:val="24"/>
                <w:szCs w:val="24"/>
              </w:rPr>
              <w:t xml:space="preserve"> в проект план</w:t>
            </w:r>
            <w:r w:rsidRPr="00132448">
              <w:rPr>
                <w:sz w:val="24"/>
                <w:szCs w:val="24"/>
              </w:rPr>
              <w:t>и</w:t>
            </w:r>
            <w:r w:rsidRPr="00132448">
              <w:rPr>
                <w:sz w:val="24"/>
                <w:szCs w:val="24"/>
              </w:rPr>
              <w:t>ровки территории, ограниченной улицами Порт-Артурской, Широкой, Связистов и Толмачевским шоссе, в Ленинском районе в части территории, ограниченной улиц</w:t>
            </w:r>
            <w:r w:rsidRPr="00132448">
              <w:rPr>
                <w:sz w:val="24"/>
                <w:szCs w:val="24"/>
              </w:rPr>
              <w:t>а</w:t>
            </w:r>
            <w:r w:rsidRPr="00132448">
              <w:rPr>
                <w:sz w:val="24"/>
                <w:szCs w:val="24"/>
              </w:rPr>
              <w:t>ми Порт-Артурской, Титова, Связистов и Толмачевским шоссе</w:t>
            </w:r>
          </w:p>
        </w:tc>
      </w:tr>
    </w:tbl>
    <w:p w14:paraId="1642AB3D" w14:textId="77777777" w:rsidR="00370D24" w:rsidRPr="00D736FF" w:rsidRDefault="00370D24" w:rsidP="00370D2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14:paraId="1642AB3E" w14:textId="77777777" w:rsidR="00370D24" w:rsidRPr="00571732" w:rsidRDefault="00370D24" w:rsidP="00132448">
      <w:pPr>
        <w:tabs>
          <w:tab w:val="left" w:pos="5387"/>
        </w:tabs>
        <w:spacing w:line="240" w:lineRule="atLeast"/>
        <w:ind w:left="6379" w:firstLine="0"/>
        <w:rPr>
          <w:szCs w:val="24"/>
        </w:rPr>
      </w:pPr>
    </w:p>
    <w:p w14:paraId="1642AB3F" w14:textId="77777777" w:rsidR="00370D24" w:rsidRPr="00370D24" w:rsidRDefault="00370D24" w:rsidP="00370D24">
      <w:pPr>
        <w:ind w:firstLine="0"/>
        <w:jc w:val="center"/>
        <w:rPr>
          <w:b/>
          <w:szCs w:val="28"/>
        </w:rPr>
      </w:pPr>
      <w:r w:rsidRPr="00370D24">
        <w:rPr>
          <w:b/>
          <w:szCs w:val="28"/>
        </w:rPr>
        <w:t>ПОЛОЖЕНИЯ</w:t>
      </w:r>
    </w:p>
    <w:p w14:paraId="1642AB40" w14:textId="77777777" w:rsidR="00370D24" w:rsidRPr="0099627D" w:rsidRDefault="00370D24" w:rsidP="00370D24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370D24">
        <w:rPr>
          <w:b/>
          <w:bCs/>
        </w:rPr>
        <w:t>об очередности пл</w:t>
      </w:r>
      <w:r w:rsidR="00313DEB">
        <w:rPr>
          <w:b/>
          <w:bCs/>
        </w:rPr>
        <w:t>анируемого развития территории</w:t>
      </w:r>
    </w:p>
    <w:p w14:paraId="1642AB41" w14:textId="77777777" w:rsidR="00333AE4" w:rsidRDefault="00333AE4" w:rsidP="00333AE4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14:paraId="1642AB42" w14:textId="77777777" w:rsidR="005444F3" w:rsidRDefault="001B7873" w:rsidP="005444F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И</w:t>
      </w:r>
      <w:r w:rsidR="005444F3" w:rsidRPr="001C7775">
        <w:rPr>
          <w:szCs w:val="28"/>
        </w:rPr>
        <w:t>зменени</w:t>
      </w:r>
      <w:r>
        <w:rPr>
          <w:szCs w:val="28"/>
        </w:rPr>
        <w:t>я</w:t>
      </w:r>
      <w:r w:rsidR="005444F3">
        <w:rPr>
          <w:szCs w:val="28"/>
        </w:rPr>
        <w:t>,</w:t>
      </w:r>
      <w:r w:rsidR="005444F3" w:rsidRPr="001C7775">
        <w:rPr>
          <w:szCs w:val="28"/>
        </w:rPr>
        <w:t xml:space="preserve"> </w:t>
      </w:r>
      <w:r w:rsidR="005444F3">
        <w:rPr>
          <w:szCs w:val="28"/>
        </w:rPr>
        <w:t>вносимы</w:t>
      </w:r>
      <w:r>
        <w:rPr>
          <w:szCs w:val="28"/>
        </w:rPr>
        <w:t>е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в проект планировки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территории</w:t>
      </w:r>
      <w:r w:rsidR="005444F3">
        <w:rPr>
          <w:szCs w:val="28"/>
        </w:rPr>
        <w:t>,</w:t>
      </w:r>
      <w:r w:rsidR="005444F3" w:rsidRPr="001C7775">
        <w:rPr>
          <w:szCs w:val="28"/>
        </w:rPr>
        <w:t xml:space="preserve"> ограничен</w:t>
      </w:r>
      <w:r w:rsidR="005444F3">
        <w:rPr>
          <w:szCs w:val="28"/>
        </w:rPr>
        <w:t>ной ул</w:t>
      </w:r>
      <w:r w:rsidR="005444F3">
        <w:rPr>
          <w:szCs w:val="28"/>
        </w:rPr>
        <w:t>и</w:t>
      </w:r>
      <w:r w:rsidR="005444F3">
        <w:rPr>
          <w:szCs w:val="28"/>
        </w:rPr>
        <w:t>цами Порт-</w:t>
      </w:r>
      <w:r w:rsidR="005444F3" w:rsidRPr="001C7775">
        <w:rPr>
          <w:szCs w:val="28"/>
        </w:rPr>
        <w:t>Артурской,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Широкой,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Связистов и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Толмач</w:t>
      </w:r>
      <w:r w:rsidR="005444F3">
        <w:rPr>
          <w:szCs w:val="28"/>
        </w:rPr>
        <w:t>е</w:t>
      </w:r>
      <w:r w:rsidR="005444F3" w:rsidRPr="001C7775">
        <w:rPr>
          <w:szCs w:val="28"/>
        </w:rPr>
        <w:t>вским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шоссе</w:t>
      </w:r>
      <w:r w:rsidR="005444F3">
        <w:rPr>
          <w:szCs w:val="28"/>
        </w:rPr>
        <w:t xml:space="preserve">, </w:t>
      </w:r>
      <w:r w:rsidR="005444F3" w:rsidRPr="001C7775">
        <w:rPr>
          <w:szCs w:val="28"/>
        </w:rPr>
        <w:t>в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Ленинском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районе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в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части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террит</w:t>
      </w:r>
      <w:r w:rsidR="005444F3">
        <w:rPr>
          <w:szCs w:val="28"/>
        </w:rPr>
        <w:t>ории, ограниченной улицами Порт-</w:t>
      </w:r>
      <w:r w:rsidR="005444F3" w:rsidRPr="001C7775">
        <w:rPr>
          <w:szCs w:val="28"/>
        </w:rPr>
        <w:t xml:space="preserve">Артурской, </w:t>
      </w:r>
      <w:r w:rsidR="005444F3">
        <w:rPr>
          <w:szCs w:val="28"/>
        </w:rPr>
        <w:t>Титова</w:t>
      </w:r>
      <w:r w:rsidR="005444F3" w:rsidRPr="001C7775">
        <w:rPr>
          <w:szCs w:val="28"/>
        </w:rPr>
        <w:t>, Св</w:t>
      </w:r>
      <w:r w:rsidR="005444F3" w:rsidRPr="001C7775">
        <w:rPr>
          <w:szCs w:val="28"/>
        </w:rPr>
        <w:t>я</w:t>
      </w:r>
      <w:r w:rsidR="005444F3" w:rsidRPr="001C7775">
        <w:rPr>
          <w:szCs w:val="28"/>
        </w:rPr>
        <w:t>зистов и Толмач</w:t>
      </w:r>
      <w:r w:rsidR="005444F3">
        <w:rPr>
          <w:szCs w:val="28"/>
        </w:rPr>
        <w:t>е</w:t>
      </w:r>
      <w:r w:rsidR="005444F3" w:rsidRPr="001C7775">
        <w:rPr>
          <w:szCs w:val="28"/>
        </w:rPr>
        <w:t>вским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шоссе</w:t>
      </w:r>
      <w:r w:rsidR="005444F3">
        <w:rPr>
          <w:sz w:val="24"/>
          <w:szCs w:val="24"/>
        </w:rPr>
        <w:t xml:space="preserve"> </w:t>
      </w:r>
      <w:r w:rsidR="005444F3" w:rsidRPr="002357AF">
        <w:rPr>
          <w:szCs w:val="28"/>
        </w:rPr>
        <w:t>(далее – проект планировки)</w:t>
      </w:r>
      <w:r w:rsidR="005444F3">
        <w:rPr>
          <w:szCs w:val="28"/>
        </w:rPr>
        <w:t>,</w:t>
      </w:r>
      <w:r w:rsidR="005444F3" w:rsidRPr="002357AF">
        <w:rPr>
          <w:szCs w:val="28"/>
        </w:rPr>
        <w:t xml:space="preserve"> разработан</w:t>
      </w:r>
      <w:r>
        <w:rPr>
          <w:szCs w:val="28"/>
        </w:rPr>
        <w:t>ы</w:t>
      </w:r>
      <w:r w:rsidR="005444F3" w:rsidRPr="002357AF">
        <w:rPr>
          <w:szCs w:val="28"/>
        </w:rPr>
        <w:t xml:space="preserve"> в отн</w:t>
      </w:r>
      <w:r w:rsidR="005444F3" w:rsidRPr="002357AF">
        <w:rPr>
          <w:szCs w:val="28"/>
        </w:rPr>
        <w:t>о</w:t>
      </w:r>
      <w:r w:rsidR="005444F3" w:rsidRPr="002357AF">
        <w:rPr>
          <w:szCs w:val="28"/>
        </w:rPr>
        <w:t xml:space="preserve">шении </w:t>
      </w:r>
      <w:r w:rsidR="005444F3" w:rsidRPr="00755C2F">
        <w:rPr>
          <w:szCs w:val="28"/>
        </w:rPr>
        <w:t>территории</w:t>
      </w:r>
      <w:r w:rsidR="005444F3">
        <w:rPr>
          <w:szCs w:val="28"/>
        </w:rPr>
        <w:t>,</w:t>
      </w:r>
      <w:r w:rsidR="005444F3" w:rsidRPr="002357AF">
        <w:rPr>
          <w:szCs w:val="28"/>
        </w:rPr>
        <w:t xml:space="preserve"> </w:t>
      </w:r>
      <w:r w:rsidR="005444F3" w:rsidRPr="001C7775">
        <w:rPr>
          <w:szCs w:val="28"/>
        </w:rPr>
        <w:t>ограниченной улицами Порт</w:t>
      </w:r>
      <w:r w:rsidR="005444F3">
        <w:rPr>
          <w:szCs w:val="28"/>
        </w:rPr>
        <w:t>-</w:t>
      </w:r>
      <w:r w:rsidR="005444F3" w:rsidRPr="001C7775">
        <w:rPr>
          <w:szCs w:val="28"/>
        </w:rPr>
        <w:t xml:space="preserve">Артурской, </w:t>
      </w:r>
      <w:r w:rsidR="005444F3">
        <w:rPr>
          <w:szCs w:val="28"/>
        </w:rPr>
        <w:t>Титова</w:t>
      </w:r>
      <w:r w:rsidR="005444F3" w:rsidRPr="001C7775">
        <w:rPr>
          <w:szCs w:val="28"/>
        </w:rPr>
        <w:t>, Связистов и Толмач</w:t>
      </w:r>
      <w:r w:rsidR="005444F3">
        <w:rPr>
          <w:szCs w:val="28"/>
        </w:rPr>
        <w:t>е</w:t>
      </w:r>
      <w:r w:rsidR="005444F3" w:rsidRPr="001C7775">
        <w:rPr>
          <w:szCs w:val="28"/>
        </w:rPr>
        <w:t>вским</w:t>
      </w:r>
      <w:r w:rsidR="005444F3">
        <w:rPr>
          <w:szCs w:val="28"/>
        </w:rPr>
        <w:t xml:space="preserve"> </w:t>
      </w:r>
      <w:r w:rsidR="005444F3" w:rsidRPr="001C7775">
        <w:rPr>
          <w:szCs w:val="28"/>
        </w:rPr>
        <w:t>шоссе</w:t>
      </w:r>
      <w:r w:rsidR="005444F3">
        <w:rPr>
          <w:sz w:val="24"/>
          <w:szCs w:val="24"/>
        </w:rPr>
        <w:t xml:space="preserve"> </w:t>
      </w:r>
      <w:r w:rsidR="005444F3">
        <w:rPr>
          <w:szCs w:val="28"/>
        </w:rPr>
        <w:t>(далее – планируемая территория), и предполага</w:t>
      </w:r>
      <w:r>
        <w:rPr>
          <w:szCs w:val="28"/>
        </w:rPr>
        <w:t>ю</w:t>
      </w:r>
      <w:r w:rsidR="005444F3">
        <w:rPr>
          <w:szCs w:val="28"/>
        </w:rPr>
        <w:t>т эта</w:t>
      </w:r>
      <w:r w:rsidR="005444F3">
        <w:rPr>
          <w:szCs w:val="28"/>
        </w:rPr>
        <w:t>п</w:t>
      </w:r>
      <w:r w:rsidR="005444F3">
        <w:rPr>
          <w:szCs w:val="28"/>
        </w:rPr>
        <w:t>ность реализации планируемых проектом планировки мероприятий.</w:t>
      </w:r>
    </w:p>
    <w:p w14:paraId="1642AB43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Развитие планируемой территории предусматривается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расчет</w:t>
      </w:r>
      <w:r>
        <w:rPr>
          <w:sz w:val="28"/>
          <w:szCs w:val="28"/>
        </w:rPr>
        <w:t xml:space="preserve">ный срок до </w:t>
      </w:r>
      <w:r w:rsidRPr="00952A37">
        <w:rPr>
          <w:sz w:val="28"/>
          <w:szCs w:val="28"/>
        </w:rPr>
        <w:t>2030 года</w:t>
      </w:r>
      <w:r>
        <w:rPr>
          <w:sz w:val="28"/>
          <w:szCs w:val="28"/>
        </w:rPr>
        <w:t xml:space="preserve"> – первый этап и </w:t>
      </w:r>
      <w:r w:rsidR="00053B3C">
        <w:rPr>
          <w:sz w:val="28"/>
          <w:szCs w:val="28"/>
        </w:rPr>
        <w:t>н</w:t>
      </w:r>
      <w:r>
        <w:rPr>
          <w:sz w:val="28"/>
          <w:szCs w:val="28"/>
        </w:rPr>
        <w:t>а расчетны</w:t>
      </w:r>
      <w:r w:rsidR="00053B3C">
        <w:rPr>
          <w:sz w:val="28"/>
          <w:szCs w:val="28"/>
        </w:rPr>
        <w:t>й</w:t>
      </w:r>
      <w:r>
        <w:rPr>
          <w:sz w:val="28"/>
          <w:szCs w:val="28"/>
        </w:rPr>
        <w:t xml:space="preserve"> срок после 2030 года – второй этап</w:t>
      </w:r>
      <w:r w:rsidRPr="00952A37">
        <w:rPr>
          <w:sz w:val="28"/>
          <w:szCs w:val="28"/>
        </w:rPr>
        <w:t>.</w:t>
      </w:r>
    </w:p>
    <w:p w14:paraId="1642AB44" w14:textId="77777777" w:rsidR="005444F3" w:rsidRPr="00952A37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 w:rsidRPr="004E17B8">
        <w:rPr>
          <w:sz w:val="28"/>
          <w:szCs w:val="28"/>
        </w:rPr>
        <w:t>Очередность основных</w:t>
      </w:r>
      <w:r>
        <w:rPr>
          <w:sz w:val="28"/>
          <w:szCs w:val="28"/>
        </w:rPr>
        <w:t xml:space="preserve"> задач</w:t>
      </w:r>
      <w:r w:rsidRPr="00952A37">
        <w:rPr>
          <w:sz w:val="28"/>
          <w:szCs w:val="28"/>
        </w:rPr>
        <w:t>, которые решаются в проекте планировки</w:t>
      </w:r>
      <w:r>
        <w:rPr>
          <w:sz w:val="28"/>
          <w:szCs w:val="28"/>
        </w:rPr>
        <w:t xml:space="preserve"> в рамках первого этапа</w:t>
      </w:r>
      <w:r w:rsidRPr="00952A37">
        <w:rPr>
          <w:sz w:val="28"/>
          <w:szCs w:val="28"/>
        </w:rPr>
        <w:t>, следующ</w:t>
      </w:r>
      <w:r>
        <w:rPr>
          <w:sz w:val="28"/>
          <w:szCs w:val="28"/>
        </w:rPr>
        <w:t>ая</w:t>
      </w:r>
      <w:r w:rsidRPr="00952A37">
        <w:rPr>
          <w:sz w:val="28"/>
          <w:szCs w:val="28"/>
        </w:rPr>
        <w:t>:</w:t>
      </w:r>
    </w:p>
    <w:p w14:paraId="1642AB45" w14:textId="77777777" w:rsidR="005444F3" w:rsidRPr="00952A37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Pr="00952A37">
        <w:rPr>
          <w:sz w:val="28"/>
          <w:szCs w:val="28"/>
        </w:rPr>
        <w:t xml:space="preserve">омпозиционно-пространственное развитие </w:t>
      </w:r>
      <w:r>
        <w:rPr>
          <w:sz w:val="28"/>
          <w:szCs w:val="28"/>
        </w:rPr>
        <w:t>территории;</w:t>
      </w:r>
    </w:p>
    <w:p w14:paraId="1642AB46" w14:textId="77777777" w:rsidR="005444F3" w:rsidRPr="00952A37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</w:t>
      </w:r>
      <w:r w:rsidRPr="00952A37">
        <w:rPr>
          <w:sz w:val="28"/>
          <w:szCs w:val="28"/>
        </w:rPr>
        <w:t>азвитие планировочных и композиционно-пространственных связей с б</w:t>
      </w:r>
      <w:r w:rsidRPr="00952A37">
        <w:rPr>
          <w:sz w:val="28"/>
          <w:szCs w:val="28"/>
        </w:rPr>
        <w:t>е</w:t>
      </w:r>
      <w:r>
        <w:rPr>
          <w:sz w:val="28"/>
          <w:szCs w:val="28"/>
        </w:rPr>
        <w:t>регами водоема и озелененной част</w:t>
      </w:r>
      <w:r w:rsidR="009650A0">
        <w:rPr>
          <w:sz w:val="28"/>
          <w:szCs w:val="28"/>
        </w:rPr>
        <w:t>ью</w:t>
      </w:r>
      <w:r>
        <w:rPr>
          <w:sz w:val="28"/>
          <w:szCs w:val="28"/>
        </w:rPr>
        <w:t xml:space="preserve"> планируемой территории;</w:t>
      </w:r>
    </w:p>
    <w:p w14:paraId="1642AB47" w14:textId="77777777" w:rsidR="005444F3" w:rsidRPr="00952A37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проектирование и з</w:t>
      </w:r>
      <w:r w:rsidRPr="00A35B54">
        <w:rPr>
          <w:sz w:val="28"/>
          <w:szCs w:val="28"/>
        </w:rPr>
        <w:t>астройк</w:t>
      </w:r>
      <w:r>
        <w:rPr>
          <w:sz w:val="28"/>
          <w:szCs w:val="28"/>
        </w:rPr>
        <w:t>а</w:t>
      </w:r>
      <w:r w:rsidRPr="00A35B54">
        <w:rPr>
          <w:sz w:val="28"/>
          <w:szCs w:val="28"/>
        </w:rPr>
        <w:t xml:space="preserve"> общественно-деловых и жилых зон с учетом </w:t>
      </w:r>
      <w:r>
        <w:rPr>
          <w:sz w:val="28"/>
          <w:szCs w:val="28"/>
        </w:rPr>
        <w:t>существующих</w:t>
      </w:r>
      <w:r w:rsidRPr="00A35B54">
        <w:rPr>
          <w:sz w:val="28"/>
          <w:szCs w:val="28"/>
        </w:rPr>
        <w:t xml:space="preserve"> земельных участков</w:t>
      </w:r>
      <w:r>
        <w:rPr>
          <w:sz w:val="28"/>
          <w:szCs w:val="28"/>
        </w:rPr>
        <w:t>, а также с учетом данных инженерных изы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каний;</w:t>
      </w:r>
    </w:p>
    <w:p w14:paraId="1642AB48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проектирование и застройка</w:t>
      </w:r>
      <w:r w:rsidRPr="00952A37">
        <w:rPr>
          <w:sz w:val="28"/>
          <w:szCs w:val="28"/>
        </w:rPr>
        <w:t xml:space="preserve"> квартала </w:t>
      </w:r>
      <w:r>
        <w:rPr>
          <w:sz w:val="28"/>
          <w:szCs w:val="28"/>
        </w:rPr>
        <w:t>351.04.00.01</w:t>
      </w:r>
      <w:r w:rsidRPr="00952A37">
        <w:rPr>
          <w:sz w:val="28"/>
          <w:szCs w:val="28"/>
        </w:rPr>
        <w:t xml:space="preserve"> по ул. </w:t>
      </w:r>
      <w:r>
        <w:rPr>
          <w:sz w:val="28"/>
          <w:szCs w:val="28"/>
        </w:rPr>
        <w:t>Ивана Севастьян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 – ул. Связистов </w:t>
      </w:r>
      <w:r w:rsidRPr="00952A37">
        <w:rPr>
          <w:sz w:val="28"/>
          <w:szCs w:val="28"/>
        </w:rPr>
        <w:t>общественно-деловы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и жилы</w:t>
      </w:r>
      <w:r>
        <w:rPr>
          <w:sz w:val="28"/>
          <w:szCs w:val="28"/>
        </w:rPr>
        <w:t>ми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объектами;</w:t>
      </w:r>
      <w:r w:rsidRPr="00952A37">
        <w:rPr>
          <w:sz w:val="28"/>
          <w:szCs w:val="28"/>
        </w:rPr>
        <w:t xml:space="preserve"> </w:t>
      </w:r>
    </w:p>
    <w:p w14:paraId="1642AB49" w14:textId="77777777" w:rsidR="005444F3" w:rsidRPr="006C5ED1" w:rsidRDefault="005444F3" w:rsidP="005444F3">
      <w:r w:rsidRPr="006C5ED1">
        <w:t>проектирование и строительство объектов капитального строительства местного и регионального значения;</w:t>
      </w:r>
    </w:p>
    <w:p w14:paraId="1642AB4A" w14:textId="77777777" w:rsidR="005444F3" w:rsidRPr="00952A37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недостающего количества мест </w:t>
      </w:r>
      <w:r w:rsidRPr="00913237">
        <w:rPr>
          <w:sz w:val="28"/>
          <w:szCs w:val="28"/>
        </w:rPr>
        <w:t>в дошкольных образова</w:t>
      </w:r>
      <w:r>
        <w:rPr>
          <w:sz w:val="28"/>
          <w:szCs w:val="28"/>
        </w:rPr>
        <w:t>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</w:t>
      </w:r>
      <w:r w:rsidRPr="00913237">
        <w:rPr>
          <w:sz w:val="28"/>
          <w:szCs w:val="28"/>
        </w:rPr>
        <w:t>и общеобразовательных организациях</w:t>
      </w:r>
      <w:r>
        <w:rPr>
          <w:sz w:val="28"/>
          <w:szCs w:val="28"/>
        </w:rPr>
        <w:t xml:space="preserve"> путем проектирования и строительства этих объектов;</w:t>
      </w:r>
    </w:p>
    <w:p w14:paraId="1642AB4B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Pr="00952A37">
        <w:rPr>
          <w:sz w:val="28"/>
          <w:szCs w:val="28"/>
        </w:rPr>
        <w:t>беспечени</w:t>
      </w:r>
      <w:r>
        <w:rPr>
          <w:sz w:val="28"/>
          <w:szCs w:val="28"/>
        </w:rPr>
        <w:t>е населения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плани</w:t>
      </w:r>
      <w:r w:rsidRPr="00952A37">
        <w:rPr>
          <w:sz w:val="28"/>
          <w:szCs w:val="28"/>
        </w:rPr>
        <w:t>руемо</w:t>
      </w:r>
      <w:r>
        <w:rPr>
          <w:sz w:val="28"/>
          <w:szCs w:val="28"/>
        </w:rPr>
        <w:t>й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 </w:t>
      </w:r>
      <w:r w:rsidRPr="00952A37">
        <w:rPr>
          <w:sz w:val="28"/>
          <w:szCs w:val="28"/>
        </w:rPr>
        <w:t>озеленен</w:t>
      </w:r>
      <w:r>
        <w:rPr>
          <w:sz w:val="28"/>
          <w:szCs w:val="28"/>
        </w:rPr>
        <w:t>ными территор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</w:t>
      </w:r>
      <w:r w:rsidRPr="00952A37">
        <w:rPr>
          <w:sz w:val="28"/>
          <w:szCs w:val="28"/>
        </w:rPr>
        <w:t xml:space="preserve"> общего пользования – сохранение существующих </w:t>
      </w:r>
      <w:r>
        <w:rPr>
          <w:sz w:val="28"/>
          <w:szCs w:val="28"/>
        </w:rPr>
        <w:t>зон рекреационного назн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чения </w:t>
      </w:r>
      <w:r w:rsidRPr="00952A37">
        <w:rPr>
          <w:sz w:val="28"/>
          <w:szCs w:val="28"/>
        </w:rPr>
        <w:t>(парков, скверов, бульваров), создание отдельных новых участков озелен</w:t>
      </w:r>
      <w:r w:rsidRPr="00952A37">
        <w:rPr>
          <w:sz w:val="28"/>
          <w:szCs w:val="28"/>
        </w:rPr>
        <w:t>е</w:t>
      </w:r>
      <w:r>
        <w:rPr>
          <w:sz w:val="28"/>
          <w:szCs w:val="28"/>
        </w:rPr>
        <w:t>ния путем проектирования и строительства этих объектов;</w:t>
      </w:r>
    </w:p>
    <w:p w14:paraId="1642AB4C" w14:textId="77777777" w:rsidR="005444F3" w:rsidRPr="006C5ED1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 w:rsidRPr="006C5ED1">
        <w:rPr>
          <w:sz w:val="28"/>
          <w:szCs w:val="28"/>
        </w:rPr>
        <w:t>проектирование и строительство пешеходной зоны с благоустройством и берегоукреплением водоема по ул. Связистов;</w:t>
      </w:r>
    </w:p>
    <w:p w14:paraId="1642AB4D" w14:textId="77777777" w:rsidR="005444F3" w:rsidRPr="00952A37" w:rsidRDefault="005444F3" w:rsidP="005444F3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 xml:space="preserve">проектирование и строительство </w:t>
      </w:r>
      <w:r w:rsidRPr="00E70262">
        <w:rPr>
          <w:szCs w:val="28"/>
        </w:rPr>
        <w:t xml:space="preserve">крытых пешеходных переходов-мостов над железнодорожными линиями и автомагистралями, связывающими зоны </w:t>
      </w:r>
      <w:r>
        <w:rPr>
          <w:szCs w:val="28"/>
        </w:rPr>
        <w:t>планир</w:t>
      </w:r>
      <w:r>
        <w:rPr>
          <w:szCs w:val="28"/>
        </w:rPr>
        <w:t>у</w:t>
      </w:r>
      <w:r>
        <w:rPr>
          <w:szCs w:val="28"/>
        </w:rPr>
        <w:t xml:space="preserve">емых размещений объектов капитального строительства </w:t>
      </w:r>
      <w:r w:rsidRPr="00E70262">
        <w:rPr>
          <w:szCs w:val="28"/>
        </w:rPr>
        <w:t>п</w:t>
      </w:r>
      <w:r>
        <w:rPr>
          <w:szCs w:val="28"/>
        </w:rPr>
        <w:t>ланируемой</w:t>
      </w:r>
      <w:r w:rsidRPr="00E70262">
        <w:rPr>
          <w:szCs w:val="28"/>
        </w:rPr>
        <w:t xml:space="preserve"> территории </w:t>
      </w:r>
      <w:r w:rsidRPr="00E70262">
        <w:rPr>
          <w:szCs w:val="28"/>
        </w:rPr>
        <w:lastRenderedPageBreak/>
        <w:t>с производственно-складскими торговыми комплексами вдоль ул. Толмачевской (юго-западная часть</w:t>
      </w:r>
      <w:r>
        <w:rPr>
          <w:szCs w:val="28"/>
        </w:rPr>
        <w:t xml:space="preserve"> планируемой территории</w:t>
      </w:r>
      <w:r w:rsidRPr="00E70262">
        <w:rPr>
          <w:szCs w:val="28"/>
        </w:rPr>
        <w:t>)</w:t>
      </w:r>
      <w:r>
        <w:rPr>
          <w:szCs w:val="28"/>
        </w:rPr>
        <w:t xml:space="preserve"> и </w:t>
      </w:r>
      <w:r w:rsidRPr="00E70262">
        <w:rPr>
          <w:szCs w:val="28"/>
        </w:rPr>
        <w:t>вдоль ул. Станционной (северная часть</w:t>
      </w:r>
      <w:r>
        <w:rPr>
          <w:szCs w:val="28"/>
        </w:rPr>
        <w:t xml:space="preserve"> планируемой территории</w:t>
      </w:r>
      <w:r w:rsidRPr="00E70262">
        <w:rPr>
          <w:szCs w:val="28"/>
        </w:rPr>
        <w:t>)</w:t>
      </w:r>
      <w:r>
        <w:rPr>
          <w:szCs w:val="28"/>
        </w:rPr>
        <w:t xml:space="preserve">, а также </w:t>
      </w:r>
      <w:r w:rsidRPr="00E70262">
        <w:rPr>
          <w:szCs w:val="28"/>
        </w:rPr>
        <w:t xml:space="preserve">с </w:t>
      </w:r>
      <w:r>
        <w:rPr>
          <w:szCs w:val="28"/>
        </w:rPr>
        <w:t>существующими</w:t>
      </w:r>
      <w:r w:rsidRPr="00E70262">
        <w:rPr>
          <w:szCs w:val="28"/>
        </w:rPr>
        <w:t xml:space="preserve"> </w:t>
      </w:r>
      <w:r>
        <w:rPr>
          <w:szCs w:val="28"/>
        </w:rPr>
        <w:t xml:space="preserve">жилыми массивами, расположенными смежно с планируемой территорией </w:t>
      </w:r>
      <w:r w:rsidRPr="00E70262">
        <w:rPr>
          <w:szCs w:val="28"/>
        </w:rPr>
        <w:t>через ул. Связистов;</w:t>
      </w:r>
    </w:p>
    <w:p w14:paraId="1642AB4E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сохранение к</w:t>
      </w:r>
      <w:r w:rsidRPr="00952A37">
        <w:rPr>
          <w:sz w:val="28"/>
          <w:szCs w:val="28"/>
        </w:rPr>
        <w:t>оммунально-складски</w:t>
      </w:r>
      <w:r>
        <w:rPr>
          <w:sz w:val="28"/>
          <w:szCs w:val="28"/>
        </w:rPr>
        <w:t>х</w:t>
      </w:r>
      <w:r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в границах планируемой те</w:t>
      </w:r>
      <w:r w:rsidRPr="00952A37">
        <w:rPr>
          <w:sz w:val="28"/>
          <w:szCs w:val="28"/>
        </w:rPr>
        <w:t>р</w:t>
      </w:r>
      <w:r w:rsidRPr="00952A37">
        <w:rPr>
          <w:sz w:val="28"/>
          <w:szCs w:val="28"/>
        </w:rPr>
        <w:t>ритории</w:t>
      </w:r>
      <w:r>
        <w:rPr>
          <w:sz w:val="28"/>
          <w:szCs w:val="28"/>
        </w:rPr>
        <w:t>, кроме земельного участка в юго-восточной части планируемой террит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рии, с изменением его назначения с коммунально-складского использования в общественно-деловое назначение;</w:t>
      </w:r>
    </w:p>
    <w:p w14:paraId="1642AB4F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обеспечение планируемой территории инженерными сооружениями и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муникациями путем проектирования этих объектов и их реконструкции и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тельства. </w:t>
      </w:r>
    </w:p>
    <w:p w14:paraId="1642AB50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Развитие инженерной, транспортной и социальной инфраструктур, предл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гаемых проектом планировки, будет осуществляться посредством реализации м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 xml:space="preserve">роприятий </w:t>
      </w:r>
      <w:r w:rsidRPr="00643043">
        <w:rPr>
          <w:color w:val="000000"/>
          <w:sz w:val="28"/>
          <w:szCs w:val="28"/>
          <w:shd w:val="clear" w:color="auto" w:fill="FFFFFF"/>
        </w:rPr>
        <w:t>программ комплексного развития систем коммунальной инфрастру</w:t>
      </w:r>
      <w:r w:rsidRPr="00643043">
        <w:rPr>
          <w:color w:val="000000"/>
          <w:sz w:val="28"/>
          <w:szCs w:val="28"/>
          <w:shd w:val="clear" w:color="auto" w:fill="FFFFFF"/>
        </w:rPr>
        <w:t>к</w:t>
      </w:r>
      <w:r w:rsidRPr="00643043">
        <w:rPr>
          <w:color w:val="000000"/>
          <w:sz w:val="28"/>
          <w:szCs w:val="28"/>
          <w:shd w:val="clear" w:color="auto" w:fill="FFFFFF"/>
        </w:rPr>
        <w:t>туры, программ комплексного развития транспортной инфраструктуры и пр</w:t>
      </w:r>
      <w:r w:rsidRPr="00643043">
        <w:rPr>
          <w:color w:val="000000"/>
          <w:sz w:val="28"/>
          <w:szCs w:val="28"/>
          <w:shd w:val="clear" w:color="auto" w:fill="FFFFFF"/>
        </w:rPr>
        <w:t>о</w:t>
      </w:r>
      <w:r w:rsidRPr="00643043">
        <w:rPr>
          <w:color w:val="000000"/>
          <w:sz w:val="28"/>
          <w:szCs w:val="28"/>
          <w:shd w:val="clear" w:color="auto" w:fill="FFFFFF"/>
        </w:rPr>
        <w:t>грамм комплексного развития социальной инфраструктуры.</w:t>
      </w:r>
    </w:p>
    <w:p w14:paraId="1642AB51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Первая очередь планируемого развития территории </w:t>
      </w:r>
      <w:r w:rsidR="009650A0">
        <w:rPr>
          <w:color w:val="000000"/>
          <w:sz w:val="28"/>
          <w:szCs w:val="28"/>
          <w:shd w:val="clear" w:color="auto" w:fill="FFFFFF"/>
        </w:rPr>
        <w:t xml:space="preserve">в </w:t>
      </w:r>
      <w:r>
        <w:rPr>
          <w:color w:val="000000"/>
          <w:sz w:val="28"/>
          <w:szCs w:val="28"/>
          <w:shd w:val="clear" w:color="auto" w:fill="FFFFFF"/>
        </w:rPr>
        <w:t xml:space="preserve">2017 </w:t>
      </w:r>
      <w:r w:rsidR="00DC459E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2020 гг. вкл</w:t>
      </w:r>
      <w:r>
        <w:rPr>
          <w:color w:val="000000"/>
          <w:sz w:val="28"/>
          <w:szCs w:val="28"/>
          <w:shd w:val="clear" w:color="auto" w:fill="FFFFFF"/>
        </w:rPr>
        <w:t>ю</w:t>
      </w:r>
      <w:r>
        <w:rPr>
          <w:color w:val="000000"/>
          <w:sz w:val="28"/>
          <w:szCs w:val="28"/>
          <w:shd w:val="clear" w:color="auto" w:fill="FFFFFF"/>
        </w:rPr>
        <w:t>чает в себя проектирование объектов капитального строительства жилого, общ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ственного-делового и иного назначения:</w:t>
      </w:r>
    </w:p>
    <w:p w14:paraId="1642AB52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жилых многоквартирных домов – в кварталах 351.02.01.01, 351.02.01.03, 351.02.01.04, 351.02.01.05, 351.02.01.07, 351.02.01.06, 351.02.01.08, 351.04.00.01; </w:t>
      </w:r>
    </w:p>
    <w:p w14:paraId="1642AB53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общественных и административных зданий - в кварталах 351.02.01.01, 351.02.01.03, 351.02.01.04, 351.02.01.05, 351.02.01.07, 351.02.01.06, 351.02.01.08, 351.04.00.01; </w:t>
      </w:r>
    </w:p>
    <w:p w14:paraId="1642AB54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образовательных организаций – в кварталах 351.02.01.02, 351.02.01.03, 351.02.01.05, 351.02.01.07, 351.02.01.08, 351.04.00.01;</w:t>
      </w:r>
    </w:p>
    <w:p w14:paraId="1642AB55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объекта спортивного назначения – в квартале 351.03.00.01;</w:t>
      </w:r>
    </w:p>
    <w:p w14:paraId="1642AB56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объектов инженерной, транспортной инфраструктур, озелененных террит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рий и объектов иного назначения </w:t>
      </w:r>
      <w:r w:rsidR="00DC459E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по всей планируемой территории.</w:t>
      </w:r>
    </w:p>
    <w:p w14:paraId="1642AB57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Вторая очередь планируемого развития территории </w:t>
      </w:r>
      <w:r w:rsidR="009650A0">
        <w:rPr>
          <w:color w:val="000000"/>
          <w:sz w:val="28"/>
          <w:szCs w:val="28"/>
          <w:shd w:val="clear" w:color="auto" w:fill="FFFFFF"/>
        </w:rPr>
        <w:t xml:space="preserve">в </w:t>
      </w:r>
      <w:r>
        <w:rPr>
          <w:color w:val="000000"/>
          <w:sz w:val="28"/>
          <w:szCs w:val="28"/>
          <w:shd w:val="clear" w:color="auto" w:fill="FFFFFF"/>
        </w:rPr>
        <w:t>2020 – 2030 гг. вкл</w:t>
      </w:r>
      <w:r>
        <w:rPr>
          <w:color w:val="000000"/>
          <w:sz w:val="28"/>
          <w:szCs w:val="28"/>
          <w:shd w:val="clear" w:color="auto" w:fill="FFFFFF"/>
        </w:rPr>
        <w:t>ю</w:t>
      </w:r>
      <w:r>
        <w:rPr>
          <w:color w:val="000000"/>
          <w:sz w:val="28"/>
          <w:szCs w:val="28"/>
          <w:shd w:val="clear" w:color="auto" w:fill="FFFFFF"/>
        </w:rPr>
        <w:t>чает в себя строительство новых и реконструкцию существующих объектов кап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тального стр</w:t>
      </w:r>
      <w:r w:rsidR="00DC459E">
        <w:rPr>
          <w:color w:val="000000"/>
          <w:sz w:val="28"/>
          <w:szCs w:val="28"/>
          <w:shd w:val="clear" w:color="auto" w:fill="FFFFFF"/>
        </w:rPr>
        <w:t>оительства жилого, общественно</w:t>
      </w:r>
      <w:r>
        <w:rPr>
          <w:color w:val="000000"/>
          <w:sz w:val="28"/>
          <w:szCs w:val="28"/>
          <w:shd w:val="clear" w:color="auto" w:fill="FFFFFF"/>
        </w:rPr>
        <w:t>-делового и иного назначения:</w:t>
      </w:r>
    </w:p>
    <w:p w14:paraId="1642AB58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жилых многоквартирных домов – в кварталах 351.02.01.01, 351.02.01.03, 351.02.01.04, 351.02.01.05, 351.02.01.07, 351.02.01.06, 351.02.01.08, 351.04.00.01; </w:t>
      </w:r>
    </w:p>
    <w:p w14:paraId="1642AB59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общественных и административных зданий – в кварталах 351.02.01.01, 351.02.01.03, 351.02.01.04, 351.02.01.05, 351.02.01.07, 351.02.01.06, 351.02.01.08, 351.04.00.01; </w:t>
      </w:r>
    </w:p>
    <w:p w14:paraId="1642AB5A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образовательных организаций – в кварталах 351.02.01.02, 351.02.01.03, 351.02.01.05, 351.02.01.07, 351.02.01.08, 351.04.00.01;</w:t>
      </w:r>
    </w:p>
    <w:p w14:paraId="1642AB5B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объекта спортивного назначения – в квартале 351.03.00.01;</w:t>
      </w:r>
    </w:p>
    <w:p w14:paraId="1642AB5C" w14:textId="77777777" w:rsidR="005444F3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объектов инженерной, транспортной инфраструктуры, озелененных терр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торий и объектов иного назначения – по всей планируемой территории.</w:t>
      </w:r>
    </w:p>
    <w:p w14:paraId="1642AB5D" w14:textId="77777777" w:rsidR="005444F3" w:rsidRPr="004E17B8" w:rsidRDefault="005444F3" w:rsidP="005444F3">
      <w:pPr>
        <w:pStyle w:val="S2"/>
        <w:spacing w:line="240" w:lineRule="atLeast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Основные предложения проекта планировки, планируемые </w:t>
      </w:r>
      <w:r w:rsidR="009650A0">
        <w:rPr>
          <w:sz w:val="28"/>
          <w:szCs w:val="28"/>
        </w:rPr>
        <w:t>н</w:t>
      </w:r>
      <w:r>
        <w:rPr>
          <w:sz w:val="28"/>
          <w:szCs w:val="28"/>
        </w:rPr>
        <w:t>а расчетны</w:t>
      </w:r>
      <w:r w:rsidR="009650A0">
        <w:rPr>
          <w:sz w:val="28"/>
          <w:szCs w:val="28"/>
        </w:rPr>
        <w:t>й</w:t>
      </w:r>
      <w:r>
        <w:rPr>
          <w:sz w:val="28"/>
          <w:szCs w:val="28"/>
        </w:rPr>
        <w:t xml:space="preserve"> срок на период после 2030 года:</w:t>
      </w:r>
    </w:p>
    <w:p w14:paraId="1642AB5E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Pr="00952A37">
        <w:rPr>
          <w:sz w:val="28"/>
          <w:szCs w:val="28"/>
        </w:rPr>
        <w:t xml:space="preserve">омпозиционно-пространственное развитие </w:t>
      </w:r>
      <w:r>
        <w:rPr>
          <w:sz w:val="28"/>
          <w:szCs w:val="28"/>
        </w:rPr>
        <w:t>территории с учетом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транспортной и инженерной инфраструктур;</w:t>
      </w:r>
    </w:p>
    <w:p w14:paraId="1642AB5F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lastRenderedPageBreak/>
        <w:t>строительство магистральных дорог и транспортных развязок;</w:t>
      </w:r>
    </w:p>
    <w:p w14:paraId="1642AB60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строительство сети и модернизация существующих объектов рельсового транспорта;</w:t>
      </w:r>
    </w:p>
    <w:p w14:paraId="1642AB61" w14:textId="77777777" w:rsidR="005444F3" w:rsidRDefault="005444F3" w:rsidP="005444F3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вынос объектов инженерной инфраструктуры с установленными зонами ограничения использования территории из границ кварталов с жилой и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ственной застройкой. </w:t>
      </w:r>
    </w:p>
    <w:p w14:paraId="1642AB62" w14:textId="77777777" w:rsidR="005444F3" w:rsidRDefault="005444F3" w:rsidP="005444F3">
      <w:pPr>
        <w:rPr>
          <w:szCs w:val="28"/>
        </w:rPr>
      </w:pPr>
      <w:r w:rsidRPr="004E17B8">
        <w:rPr>
          <w:szCs w:val="28"/>
        </w:rPr>
        <w:t>Очередность проектирования, строительства и реконструкции объектов второго этапа предполагается уточнить после</w:t>
      </w:r>
      <w:r>
        <w:rPr>
          <w:szCs w:val="28"/>
        </w:rPr>
        <w:t xml:space="preserve"> 2030 года.</w:t>
      </w:r>
    </w:p>
    <w:p w14:paraId="1642AB63" w14:textId="77777777" w:rsidR="005444F3" w:rsidRPr="006C5ED1" w:rsidRDefault="005444F3" w:rsidP="005444F3">
      <w:pPr>
        <w:rPr>
          <w:szCs w:val="28"/>
        </w:rPr>
      </w:pPr>
      <w:r>
        <w:rPr>
          <w:color w:val="000000"/>
          <w:szCs w:val="28"/>
          <w:shd w:val="clear" w:color="auto" w:fill="FFFFFF"/>
        </w:rPr>
        <w:t>В первую очередь планируемого развития территории второго этапа пре</w:t>
      </w:r>
      <w:r>
        <w:rPr>
          <w:color w:val="000000"/>
          <w:szCs w:val="28"/>
          <w:shd w:val="clear" w:color="auto" w:fill="FFFFFF"/>
        </w:rPr>
        <w:t>д</w:t>
      </w:r>
      <w:r>
        <w:rPr>
          <w:color w:val="000000"/>
          <w:szCs w:val="28"/>
          <w:shd w:val="clear" w:color="auto" w:fill="FFFFFF"/>
        </w:rPr>
        <w:t xml:space="preserve">полагается включить проектирование и строительство объектов транспортной инфраструктуры: </w:t>
      </w:r>
    </w:p>
    <w:p w14:paraId="1642AB64" w14:textId="77777777" w:rsidR="005444F3" w:rsidRDefault="005444F3" w:rsidP="005444F3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транспортных магистралей, таких как ул. Связистов и ул. Титова, с устано</w:t>
      </w:r>
      <w:r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>ленными в проекте нормативными характеристиками;</w:t>
      </w:r>
    </w:p>
    <w:p w14:paraId="1642AB65" w14:textId="77777777" w:rsidR="005444F3" w:rsidRDefault="005444F3" w:rsidP="005444F3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улиц районного значения – ул. Ивана Севастьянова, ул. Волховской; </w:t>
      </w:r>
    </w:p>
    <w:p w14:paraId="1642AB66" w14:textId="77777777" w:rsidR="005444F3" w:rsidRDefault="005444F3" w:rsidP="005444F3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транспортных развязок и путепроводов на пересечениях ул. Связистов с ул. Хилокской и ул. Титова, а также пересадочных узлов в составе данных соор</w:t>
      </w:r>
      <w:r>
        <w:rPr>
          <w:color w:val="000000"/>
          <w:sz w:val="28"/>
          <w:szCs w:val="28"/>
          <w:shd w:val="clear" w:color="auto" w:fill="FFFFFF"/>
        </w:rPr>
        <w:t>у</w:t>
      </w:r>
      <w:r>
        <w:rPr>
          <w:color w:val="000000"/>
          <w:sz w:val="28"/>
          <w:szCs w:val="28"/>
          <w:shd w:val="clear" w:color="auto" w:fill="FFFFFF"/>
        </w:rPr>
        <w:t>жений;</w:t>
      </w:r>
    </w:p>
    <w:p w14:paraId="1642AB67" w14:textId="77777777" w:rsidR="005444F3" w:rsidRDefault="005444F3" w:rsidP="005444F3">
      <w:pPr>
        <w:pStyle w:val="S2"/>
        <w:spacing w:line="240" w:lineRule="auto"/>
        <w:ind w:right="-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сооружений рельсового транспорта, в том числе метрополитена.</w:t>
      </w:r>
    </w:p>
    <w:p w14:paraId="1642AB68" w14:textId="77777777" w:rsidR="007F671F" w:rsidRDefault="007F671F" w:rsidP="00A963DE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642AB69" w14:textId="77777777" w:rsidR="0072056F" w:rsidRPr="0075601C" w:rsidRDefault="0072056F" w:rsidP="009557C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sectPr w:rsidR="0072056F" w:rsidRPr="0075601C" w:rsidSect="00132448">
      <w:pgSz w:w="11906" w:h="16838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2AB6F" w14:textId="77777777" w:rsidR="00C340FF" w:rsidRDefault="00C340FF" w:rsidP="009359F1">
      <w:r>
        <w:separator/>
      </w:r>
    </w:p>
  </w:endnote>
  <w:endnote w:type="continuationSeparator" w:id="0">
    <w:p w14:paraId="1642AB70" w14:textId="77777777" w:rsidR="00C340FF" w:rsidRDefault="00C340FF" w:rsidP="00935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5" w14:textId="77777777" w:rsidR="00AD430E" w:rsidRPr="00AD5B51" w:rsidRDefault="00AD430E" w:rsidP="001E14C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2AB6D" w14:textId="77777777" w:rsidR="00C340FF" w:rsidRDefault="00C340FF" w:rsidP="009359F1">
      <w:r>
        <w:separator/>
      </w:r>
    </w:p>
  </w:footnote>
  <w:footnote w:type="continuationSeparator" w:id="0">
    <w:p w14:paraId="1642AB6E" w14:textId="77777777" w:rsidR="00C340FF" w:rsidRDefault="00C340FF" w:rsidP="00935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1" w14:textId="77777777" w:rsidR="00AD430E" w:rsidRDefault="00902E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D430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D430E">
      <w:rPr>
        <w:rStyle w:val="a5"/>
        <w:noProof/>
      </w:rPr>
      <w:t>18</w:t>
    </w:r>
    <w:r>
      <w:rPr>
        <w:rStyle w:val="a5"/>
      </w:rPr>
      <w:fldChar w:fldCharType="end"/>
    </w:r>
  </w:p>
  <w:p w14:paraId="1642AB72" w14:textId="77777777" w:rsidR="00AD430E" w:rsidRDefault="00AD430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3" w14:textId="77777777" w:rsidR="00AD430E" w:rsidRPr="003F41D9" w:rsidRDefault="00902ECF" w:rsidP="001E14C0">
    <w:pPr>
      <w:pStyle w:val="a3"/>
      <w:ind w:firstLine="0"/>
      <w:jc w:val="center"/>
      <w:rPr>
        <w:sz w:val="24"/>
        <w:szCs w:val="24"/>
      </w:rPr>
    </w:pPr>
    <w:r w:rsidRPr="003F41D9">
      <w:rPr>
        <w:sz w:val="24"/>
        <w:szCs w:val="24"/>
      </w:rPr>
      <w:fldChar w:fldCharType="begin"/>
    </w:r>
    <w:r w:rsidR="00AD430E" w:rsidRPr="003F41D9">
      <w:rPr>
        <w:sz w:val="24"/>
        <w:szCs w:val="24"/>
      </w:rPr>
      <w:instrText xml:space="preserve"> PAGE   \* MERGEFORMAT </w:instrText>
    </w:r>
    <w:r w:rsidRPr="003F41D9">
      <w:rPr>
        <w:sz w:val="24"/>
        <w:szCs w:val="24"/>
      </w:rPr>
      <w:fldChar w:fldCharType="separate"/>
    </w:r>
    <w:r w:rsidR="00664726">
      <w:rPr>
        <w:noProof/>
        <w:sz w:val="24"/>
        <w:szCs w:val="24"/>
      </w:rPr>
      <w:t>2</w:t>
    </w:r>
    <w:r w:rsidRPr="003F41D9">
      <w:rPr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4" w14:textId="77777777" w:rsidR="00AD430E" w:rsidRDefault="00902ECF" w:rsidP="00A33B75">
    <w:pPr>
      <w:pStyle w:val="a3"/>
      <w:tabs>
        <w:tab w:val="center" w:pos="4677"/>
        <w:tab w:val="left" w:pos="5610"/>
      </w:tabs>
      <w:ind w:firstLine="0"/>
      <w:jc w:val="center"/>
    </w:pPr>
    <w:r w:rsidRPr="00E06F21">
      <w:rPr>
        <w:sz w:val="24"/>
        <w:szCs w:val="24"/>
      </w:rPr>
      <w:fldChar w:fldCharType="begin"/>
    </w:r>
    <w:r w:rsidR="00AD430E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AD430E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6" w14:textId="77777777" w:rsidR="00AD430E" w:rsidRDefault="00902ECF" w:rsidP="00E2188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D430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642AB77" w14:textId="77777777" w:rsidR="00AD430E" w:rsidRDefault="00AD430E" w:rsidP="00E2188F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780718"/>
      <w:docPartObj>
        <w:docPartGallery w:val="Page Numbers (Top of Page)"/>
        <w:docPartUnique/>
      </w:docPartObj>
    </w:sdtPr>
    <w:sdtEndPr/>
    <w:sdtContent>
      <w:p w14:paraId="1642AB78" w14:textId="77777777" w:rsidR="00AD430E" w:rsidRDefault="00902ECF" w:rsidP="00BC07C0">
        <w:pPr>
          <w:pStyle w:val="a3"/>
          <w:jc w:val="center"/>
        </w:pPr>
        <w:r>
          <w:fldChar w:fldCharType="begin"/>
        </w:r>
        <w:r w:rsidR="009D1135">
          <w:instrText>PAGE   \* MERGEFORMAT</w:instrText>
        </w:r>
        <w:r>
          <w:fldChar w:fldCharType="separate"/>
        </w:r>
        <w:r w:rsidR="0066472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9" w14:textId="77777777" w:rsidR="00AD430E" w:rsidRDefault="00AD430E">
    <w:pPr>
      <w:pStyle w:val="a3"/>
      <w:jc w:val="center"/>
    </w:pPr>
  </w:p>
  <w:p w14:paraId="1642AB7A" w14:textId="77777777" w:rsidR="00AD430E" w:rsidRDefault="00AD430E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2AB7B" w14:textId="77777777" w:rsidR="00AD430E" w:rsidRPr="00132448" w:rsidRDefault="00AD430E" w:rsidP="00132448">
    <w:pPr>
      <w:pStyle w:val="a3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09"/>
  <w:autoHyphenation/>
  <w:consecutiveHyphenLimit w:val="33"/>
  <w:hyphenationZone w:val="357"/>
  <w:drawingGridHorizontalSpacing w:val="14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1E14C0"/>
    <w:rsid w:val="0001392F"/>
    <w:rsid w:val="00016B0B"/>
    <w:rsid w:val="00020159"/>
    <w:rsid w:val="00053B3C"/>
    <w:rsid w:val="0008518D"/>
    <w:rsid w:val="000A5800"/>
    <w:rsid w:val="000B5EA1"/>
    <w:rsid w:val="000C7553"/>
    <w:rsid w:val="000D4FE4"/>
    <w:rsid w:val="000E0A25"/>
    <w:rsid w:val="00132448"/>
    <w:rsid w:val="00146245"/>
    <w:rsid w:val="001725BA"/>
    <w:rsid w:val="00177185"/>
    <w:rsid w:val="00191817"/>
    <w:rsid w:val="001A450F"/>
    <w:rsid w:val="001B7873"/>
    <w:rsid w:val="001C2C6B"/>
    <w:rsid w:val="001D0B39"/>
    <w:rsid w:val="001D102F"/>
    <w:rsid w:val="001E14C0"/>
    <w:rsid w:val="001E77F3"/>
    <w:rsid w:val="00201DCA"/>
    <w:rsid w:val="00203EE9"/>
    <w:rsid w:val="00216F0A"/>
    <w:rsid w:val="00236A73"/>
    <w:rsid w:val="0024520D"/>
    <w:rsid w:val="00270897"/>
    <w:rsid w:val="00297A73"/>
    <w:rsid w:val="002A28EA"/>
    <w:rsid w:val="002A5A12"/>
    <w:rsid w:val="002A7FFA"/>
    <w:rsid w:val="002B00DC"/>
    <w:rsid w:val="002B76DA"/>
    <w:rsid w:val="002D0174"/>
    <w:rsid w:val="002E2F22"/>
    <w:rsid w:val="00305899"/>
    <w:rsid w:val="00313DEB"/>
    <w:rsid w:val="00333AE4"/>
    <w:rsid w:val="00364CE9"/>
    <w:rsid w:val="003670C4"/>
    <w:rsid w:val="0036754D"/>
    <w:rsid w:val="00367552"/>
    <w:rsid w:val="00370D24"/>
    <w:rsid w:val="00372AF9"/>
    <w:rsid w:val="003846C1"/>
    <w:rsid w:val="003C7B92"/>
    <w:rsid w:val="003D2CDD"/>
    <w:rsid w:val="003E5F20"/>
    <w:rsid w:val="003E77BA"/>
    <w:rsid w:val="003F41D9"/>
    <w:rsid w:val="00403A3E"/>
    <w:rsid w:val="00443E14"/>
    <w:rsid w:val="00453529"/>
    <w:rsid w:val="0046546B"/>
    <w:rsid w:val="004A02B0"/>
    <w:rsid w:val="004A1876"/>
    <w:rsid w:val="004A36A6"/>
    <w:rsid w:val="004B37D9"/>
    <w:rsid w:val="004E06B6"/>
    <w:rsid w:val="004E17B8"/>
    <w:rsid w:val="00502BD1"/>
    <w:rsid w:val="00504B55"/>
    <w:rsid w:val="00510473"/>
    <w:rsid w:val="00537F66"/>
    <w:rsid w:val="005444F3"/>
    <w:rsid w:val="00570446"/>
    <w:rsid w:val="00570BA9"/>
    <w:rsid w:val="00577C52"/>
    <w:rsid w:val="00594B5C"/>
    <w:rsid w:val="00596875"/>
    <w:rsid w:val="005A2469"/>
    <w:rsid w:val="005B0078"/>
    <w:rsid w:val="005B6928"/>
    <w:rsid w:val="005D5F01"/>
    <w:rsid w:val="005F71B9"/>
    <w:rsid w:val="00612433"/>
    <w:rsid w:val="00664726"/>
    <w:rsid w:val="00690887"/>
    <w:rsid w:val="006A1189"/>
    <w:rsid w:val="006C02E1"/>
    <w:rsid w:val="006C0A35"/>
    <w:rsid w:val="006C124A"/>
    <w:rsid w:val="006C49F0"/>
    <w:rsid w:val="006C5ED1"/>
    <w:rsid w:val="006D09C2"/>
    <w:rsid w:val="006F04C2"/>
    <w:rsid w:val="00706412"/>
    <w:rsid w:val="0072056F"/>
    <w:rsid w:val="00720928"/>
    <w:rsid w:val="00761C0A"/>
    <w:rsid w:val="00762556"/>
    <w:rsid w:val="00766E97"/>
    <w:rsid w:val="007913A8"/>
    <w:rsid w:val="00793D2C"/>
    <w:rsid w:val="007B12B8"/>
    <w:rsid w:val="007D37BB"/>
    <w:rsid w:val="007F671F"/>
    <w:rsid w:val="007F6AE4"/>
    <w:rsid w:val="00815A76"/>
    <w:rsid w:val="008356E2"/>
    <w:rsid w:val="008366A3"/>
    <w:rsid w:val="008427A3"/>
    <w:rsid w:val="00852F13"/>
    <w:rsid w:val="008954F6"/>
    <w:rsid w:val="008B388C"/>
    <w:rsid w:val="008F5006"/>
    <w:rsid w:val="00902ECF"/>
    <w:rsid w:val="009359F1"/>
    <w:rsid w:val="009557CD"/>
    <w:rsid w:val="00957FAF"/>
    <w:rsid w:val="009650A0"/>
    <w:rsid w:val="00976A4E"/>
    <w:rsid w:val="009857D2"/>
    <w:rsid w:val="00985D26"/>
    <w:rsid w:val="009A7AC3"/>
    <w:rsid w:val="009A7B46"/>
    <w:rsid w:val="009C0B6C"/>
    <w:rsid w:val="009D1135"/>
    <w:rsid w:val="009D4D54"/>
    <w:rsid w:val="009E1FC9"/>
    <w:rsid w:val="009E3B77"/>
    <w:rsid w:val="009F0B32"/>
    <w:rsid w:val="00A019FA"/>
    <w:rsid w:val="00A04AF1"/>
    <w:rsid w:val="00A05762"/>
    <w:rsid w:val="00A05BA1"/>
    <w:rsid w:val="00A07092"/>
    <w:rsid w:val="00A27129"/>
    <w:rsid w:val="00A33B75"/>
    <w:rsid w:val="00A353DA"/>
    <w:rsid w:val="00A374D1"/>
    <w:rsid w:val="00A530DA"/>
    <w:rsid w:val="00A647AB"/>
    <w:rsid w:val="00A928C9"/>
    <w:rsid w:val="00A963DE"/>
    <w:rsid w:val="00AA1FFB"/>
    <w:rsid w:val="00AB6B00"/>
    <w:rsid w:val="00AC7281"/>
    <w:rsid w:val="00AD430E"/>
    <w:rsid w:val="00AE73EA"/>
    <w:rsid w:val="00AF14AE"/>
    <w:rsid w:val="00B23BCE"/>
    <w:rsid w:val="00B34D53"/>
    <w:rsid w:val="00B369D6"/>
    <w:rsid w:val="00B43228"/>
    <w:rsid w:val="00B746D4"/>
    <w:rsid w:val="00BA34C5"/>
    <w:rsid w:val="00BC07C0"/>
    <w:rsid w:val="00BC193E"/>
    <w:rsid w:val="00C340FF"/>
    <w:rsid w:val="00CB6C2E"/>
    <w:rsid w:val="00CD54B0"/>
    <w:rsid w:val="00CF2B5F"/>
    <w:rsid w:val="00D07DE1"/>
    <w:rsid w:val="00D12114"/>
    <w:rsid w:val="00D2774F"/>
    <w:rsid w:val="00D50615"/>
    <w:rsid w:val="00D53FCB"/>
    <w:rsid w:val="00D64B51"/>
    <w:rsid w:val="00D65057"/>
    <w:rsid w:val="00D6642A"/>
    <w:rsid w:val="00D7254C"/>
    <w:rsid w:val="00DB2EBF"/>
    <w:rsid w:val="00DC23B2"/>
    <w:rsid w:val="00DC284E"/>
    <w:rsid w:val="00DC459E"/>
    <w:rsid w:val="00DF42F2"/>
    <w:rsid w:val="00E03C18"/>
    <w:rsid w:val="00E1457D"/>
    <w:rsid w:val="00E2188F"/>
    <w:rsid w:val="00E21C39"/>
    <w:rsid w:val="00E41314"/>
    <w:rsid w:val="00E6147D"/>
    <w:rsid w:val="00E709BE"/>
    <w:rsid w:val="00EB1395"/>
    <w:rsid w:val="00EE46EB"/>
    <w:rsid w:val="00EF46C6"/>
    <w:rsid w:val="00EF6C1C"/>
    <w:rsid w:val="00F13E72"/>
    <w:rsid w:val="00F1620D"/>
    <w:rsid w:val="00F170AC"/>
    <w:rsid w:val="00F17A12"/>
    <w:rsid w:val="00F22077"/>
    <w:rsid w:val="00F23EF0"/>
    <w:rsid w:val="00F55D53"/>
    <w:rsid w:val="00F67624"/>
    <w:rsid w:val="00F73C48"/>
    <w:rsid w:val="00F979F0"/>
    <w:rsid w:val="00FE69C7"/>
    <w:rsid w:val="00F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4:docId w14:val="1642A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C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1E14C0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A05762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A05762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A05762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A05762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A05762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1E14C0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A05762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A05762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1E1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uiPriority w:val="99"/>
    <w:rsid w:val="001E14C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11">
    <w:name w:val="Заголовок 1 Знак1"/>
    <w:link w:val="1"/>
    <w:locked/>
    <w:rsid w:val="001E14C0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1">
    <w:name w:val="Заголовок 7 Знак1"/>
    <w:link w:val="7"/>
    <w:uiPriority w:val="99"/>
    <w:locked/>
    <w:rsid w:val="001E14C0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aliases w:val="ВерхКолонтитул"/>
    <w:basedOn w:val="a"/>
    <w:link w:val="12"/>
    <w:uiPriority w:val="99"/>
    <w:rsid w:val="001E14C0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Верхний колонтитул Знак1"/>
    <w:aliases w:val="ВерхКолонтитул Знак"/>
    <w:link w:val="a3"/>
    <w:uiPriority w:val="99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1E14C0"/>
    <w:rPr>
      <w:rFonts w:cs="Times New Roman"/>
      <w:sz w:val="20"/>
      <w:szCs w:val="20"/>
    </w:rPr>
  </w:style>
  <w:style w:type="paragraph" w:styleId="a6">
    <w:name w:val="footer"/>
    <w:basedOn w:val="a"/>
    <w:link w:val="13"/>
    <w:uiPriority w:val="99"/>
    <w:rsid w:val="001E14C0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Нижний колонтитул Знак1"/>
    <w:link w:val="a6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unhideWhenUsed/>
    <w:rsid w:val="001E14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E1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9"/>
    <w:rsid w:val="00A057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9"/>
    <w:rsid w:val="00A0576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9"/>
    <w:rsid w:val="00A057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1">
    <w:name w:val="Заголовок 2 Знак1"/>
    <w:link w:val="2"/>
    <w:locked/>
    <w:rsid w:val="00A0576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A057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A0576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A0576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A0576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A0576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A05762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A05762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A05762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15"/>
    <w:uiPriority w:val="99"/>
    <w:rsid w:val="00A05762"/>
    <w:rPr>
      <w:szCs w:val="28"/>
    </w:rPr>
  </w:style>
  <w:style w:type="character" w:customStyle="1" w:styleId="ae">
    <w:name w:val="Основной текст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link w:val="ad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A05762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A05762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A05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locked/>
    <w:rsid w:val="00A05762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uiPriority w:val="99"/>
    <w:rsid w:val="00A0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Subtitle"/>
    <w:aliases w:val="Обычный таблица"/>
    <w:basedOn w:val="a"/>
    <w:next w:val="a"/>
    <w:link w:val="17"/>
    <w:uiPriority w:val="99"/>
    <w:qFormat/>
    <w:rsid w:val="00A05762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A05762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A05762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uiPriority w:val="99"/>
    <w:rsid w:val="00A05762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uiPriority w:val="99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uiPriority w:val="99"/>
    <w:rsid w:val="00A05762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A05762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A05762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A05762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rsid w:val="00A05762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locked/>
    <w:rsid w:val="00A0576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A05762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A057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locked/>
    <w:rsid w:val="00A0576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A05762"/>
    <w:rPr>
      <w:rFonts w:cs="Times New Roman"/>
      <w:sz w:val="24"/>
    </w:rPr>
  </w:style>
  <w:style w:type="paragraph" w:styleId="afa">
    <w:name w:val="No Spacing"/>
    <w:basedOn w:val="a"/>
    <w:link w:val="afb"/>
    <w:uiPriority w:val="99"/>
    <w:qFormat/>
    <w:rsid w:val="00A05762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99"/>
    <w:qFormat/>
    <w:rsid w:val="00A05762"/>
    <w:pPr>
      <w:ind w:left="708"/>
    </w:pPr>
  </w:style>
  <w:style w:type="character" w:styleId="afd">
    <w:name w:val="Hyperlink"/>
    <w:uiPriority w:val="99"/>
    <w:rsid w:val="00A05762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A05762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uiPriority w:val="99"/>
    <w:rsid w:val="00A05762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A05762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A05762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A0576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A057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A05762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057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uiPriority w:val="99"/>
    <w:rsid w:val="00A05762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A05762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A05762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A05762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A05762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05762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A05762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A05762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A05762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A05762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A05762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A05762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A05762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A05762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A05762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A05762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A05762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A05762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A05762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A05762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A05762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A05762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uiPriority w:val="99"/>
    <w:rsid w:val="00A05762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A05762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99"/>
    <w:qFormat/>
    <w:rsid w:val="00A05762"/>
    <w:rPr>
      <w:rFonts w:cs="Times New Roman"/>
      <w:b/>
      <w:bCs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rsid w:val="00A05762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0"/>
    <w:rsid w:val="00A057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A05762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A0576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A05762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A05762"/>
  </w:style>
  <w:style w:type="character" w:customStyle="1" w:styleId="52">
    <w:name w:val="Основной текст (5)_"/>
    <w:link w:val="53"/>
    <w:uiPriority w:val="99"/>
    <w:locked/>
    <w:rsid w:val="00A05762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uiPriority w:val="99"/>
    <w:locked/>
    <w:rsid w:val="00A05762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05762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uiPriority w:val="99"/>
    <w:rsid w:val="00A05762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A05762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A05762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uiPriority w:val="99"/>
    <w:rsid w:val="00A05762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A05762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A05762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05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A0576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0576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A05762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A05762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A057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A05762"/>
    <w:rPr>
      <w:sz w:val="28"/>
    </w:rPr>
  </w:style>
  <w:style w:type="paragraph" w:customStyle="1" w:styleId="1e">
    <w:name w:val="Без интервала1"/>
    <w:basedOn w:val="a"/>
    <w:uiPriority w:val="99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A05762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,Знак Знак4"/>
    <w:basedOn w:val="a0"/>
    <w:uiPriority w:val="99"/>
    <w:rsid w:val="00A0576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uiPriority w:val="99"/>
    <w:locked/>
    <w:rsid w:val="00A05762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uiPriority w:val="99"/>
    <w:locked/>
    <w:rsid w:val="00A05762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A05762"/>
    <w:rPr>
      <w:rFonts w:cs="Times New Roman"/>
    </w:rPr>
  </w:style>
  <w:style w:type="numbering" w:customStyle="1" w:styleId="29">
    <w:name w:val="Нет списка2"/>
    <w:next w:val="a2"/>
    <w:semiHidden/>
    <w:rsid w:val="00A05762"/>
  </w:style>
  <w:style w:type="numbering" w:customStyle="1" w:styleId="38">
    <w:name w:val="Нет списка3"/>
    <w:next w:val="a2"/>
    <w:semiHidden/>
    <w:rsid w:val="00A05762"/>
  </w:style>
  <w:style w:type="character" w:customStyle="1" w:styleId="WW8Num2z0">
    <w:name w:val="WW8Num2z0"/>
    <w:uiPriority w:val="99"/>
    <w:rsid w:val="00A05762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A05762"/>
  </w:style>
  <w:style w:type="character" w:customStyle="1" w:styleId="WW8Num1z0">
    <w:name w:val="WW8Num1z0"/>
    <w:uiPriority w:val="99"/>
    <w:rsid w:val="00A05762"/>
    <w:rPr>
      <w:rFonts w:ascii="Wingdings" w:hAnsi="Wingdings"/>
    </w:rPr>
  </w:style>
  <w:style w:type="character" w:customStyle="1" w:styleId="1f1">
    <w:name w:val="Основной шрифт абзаца1"/>
    <w:rsid w:val="00A05762"/>
  </w:style>
  <w:style w:type="character" w:customStyle="1" w:styleId="aff9">
    <w:name w:val="Символ сноски"/>
    <w:uiPriority w:val="99"/>
    <w:rsid w:val="00A05762"/>
    <w:rPr>
      <w:vertAlign w:val="superscript"/>
    </w:rPr>
  </w:style>
  <w:style w:type="character" w:customStyle="1" w:styleId="affa">
    <w:name w:val="Символы концевой сноски"/>
    <w:uiPriority w:val="99"/>
    <w:rsid w:val="00A05762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A05762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A05762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A05762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A05762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A05762"/>
  </w:style>
  <w:style w:type="paragraph" w:customStyle="1" w:styleId="212">
    <w:name w:val="Основной текст с отступом 21"/>
    <w:basedOn w:val="a"/>
    <w:uiPriority w:val="99"/>
    <w:rsid w:val="00A05762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A05762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A05762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A057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A05762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A05762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A057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A05762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A05762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A05762"/>
  </w:style>
  <w:style w:type="character" w:customStyle="1" w:styleId="apple-converted-space">
    <w:name w:val="apple-converted-space"/>
    <w:rsid w:val="00A05762"/>
  </w:style>
  <w:style w:type="paragraph" w:customStyle="1" w:styleId="S8">
    <w:name w:val="S_Обычный Знак Знак"/>
    <w:basedOn w:val="a"/>
    <w:rsid w:val="00A0576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A05762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A05762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A05762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A0576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uiPriority w:val="59"/>
    <w:rsid w:val="00A0576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3">
    <w:name w:val="ТАБЛИЦА_ЦЕНТР"/>
    <w:basedOn w:val="afff1"/>
    <w:link w:val="afff4"/>
    <w:qFormat/>
    <w:rsid w:val="00A05762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A05762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A05762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A05762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qFormat/>
    <w:rsid w:val="00A05762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semiHidden/>
    <w:rsid w:val="00A05762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A05762"/>
  </w:style>
  <w:style w:type="character" w:customStyle="1" w:styleId="aff6">
    <w:name w:val="Абзац списка Знак"/>
    <w:basedOn w:val="a0"/>
    <w:link w:val="1d"/>
    <w:uiPriority w:val="99"/>
    <w:locked/>
    <w:rsid w:val="00A05762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A05762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A05762"/>
  </w:style>
  <w:style w:type="numbering" w:customStyle="1" w:styleId="110">
    <w:name w:val="Нет списка11"/>
    <w:next w:val="a2"/>
    <w:uiPriority w:val="99"/>
    <w:semiHidden/>
    <w:unhideWhenUsed/>
    <w:rsid w:val="00A05762"/>
  </w:style>
  <w:style w:type="paragraph" w:customStyle="1" w:styleId="Heading">
    <w:name w:val="Heading"/>
    <w:uiPriority w:val="99"/>
    <w:rsid w:val="00A05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A05762"/>
    <w:rPr>
      <w:rFonts w:cs="Times New Roman"/>
    </w:rPr>
  </w:style>
  <w:style w:type="paragraph" w:customStyle="1" w:styleId="3b">
    <w:name w:val="Обычный3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A05762"/>
  </w:style>
  <w:style w:type="paragraph" w:styleId="afff9">
    <w:name w:val="TOC Heading"/>
    <w:basedOn w:val="1"/>
    <w:next w:val="a"/>
    <w:uiPriority w:val="39"/>
    <w:semiHidden/>
    <w:unhideWhenUsed/>
    <w:qFormat/>
    <w:rsid w:val="00A05762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A05762"/>
  </w:style>
  <w:style w:type="paragraph" w:styleId="2e">
    <w:name w:val="toc 2"/>
    <w:basedOn w:val="a"/>
    <w:next w:val="a"/>
    <w:autoRedefine/>
    <w:uiPriority w:val="39"/>
    <w:unhideWhenUsed/>
    <w:qFormat/>
    <w:rsid w:val="00A05762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A05762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A05762"/>
    <w:rPr>
      <w:szCs w:val="24"/>
    </w:rPr>
  </w:style>
  <w:style w:type="character" w:customStyle="1" w:styleId="docaccesstitle">
    <w:name w:val="docaccess_title"/>
    <w:basedOn w:val="a0"/>
    <w:rsid w:val="00A05762"/>
  </w:style>
  <w:style w:type="character" w:customStyle="1" w:styleId="Sa">
    <w:name w:val="S_Обычный жирный Знак"/>
    <w:link w:val="S9"/>
    <w:rsid w:val="00A057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A05762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C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1E14C0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A05762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A05762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A05762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A05762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A05762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1E14C0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A05762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A05762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1E1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uiPriority w:val="99"/>
    <w:rsid w:val="001E14C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11">
    <w:name w:val="Заголовок 1 Знак1"/>
    <w:link w:val="1"/>
    <w:locked/>
    <w:rsid w:val="001E14C0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1">
    <w:name w:val="Заголовок 7 Знак1"/>
    <w:link w:val="7"/>
    <w:uiPriority w:val="99"/>
    <w:locked/>
    <w:rsid w:val="001E14C0"/>
    <w:rPr>
      <w:rFonts w:ascii="Calibri" w:eastAsia="Times New Roman" w:hAnsi="Calibri" w:cs="Times New Roman"/>
      <w:sz w:val="24"/>
      <w:szCs w:val="24"/>
    </w:rPr>
  </w:style>
  <w:style w:type="paragraph" w:styleId="a3">
    <w:name w:val="header"/>
    <w:aliases w:val="ВерхКолонтитул"/>
    <w:basedOn w:val="a"/>
    <w:link w:val="12"/>
    <w:uiPriority w:val="99"/>
    <w:rsid w:val="001E14C0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Верхний колонтитул Знак1"/>
    <w:aliases w:val="ВерхКолонтитул Знак"/>
    <w:link w:val="a3"/>
    <w:uiPriority w:val="99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1E14C0"/>
    <w:rPr>
      <w:rFonts w:cs="Times New Roman"/>
      <w:sz w:val="20"/>
      <w:szCs w:val="20"/>
    </w:rPr>
  </w:style>
  <w:style w:type="paragraph" w:styleId="a6">
    <w:name w:val="footer"/>
    <w:basedOn w:val="a"/>
    <w:link w:val="13"/>
    <w:uiPriority w:val="99"/>
    <w:rsid w:val="001E14C0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1E14C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Нижний колонтитул Знак1"/>
    <w:link w:val="a6"/>
    <w:locked/>
    <w:rsid w:val="001E14C0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unhideWhenUsed/>
    <w:rsid w:val="001E14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E1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"/>
    <w:basedOn w:val="a0"/>
    <w:uiPriority w:val="99"/>
    <w:rsid w:val="00A0576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uiPriority w:val="99"/>
    <w:rsid w:val="00A057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uiPriority w:val="99"/>
    <w:rsid w:val="00A0576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uiPriority w:val="99"/>
    <w:rsid w:val="00A057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1">
    <w:name w:val="Заголовок 2 Знак1"/>
    <w:link w:val="2"/>
    <w:locked/>
    <w:rsid w:val="00A0576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A057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A0576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A0576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A0576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A0576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A05762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A05762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A05762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15"/>
    <w:uiPriority w:val="99"/>
    <w:rsid w:val="00A05762"/>
    <w:rPr>
      <w:szCs w:val="28"/>
    </w:rPr>
  </w:style>
  <w:style w:type="character" w:customStyle="1" w:styleId="ae">
    <w:name w:val="Основной текст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link w:val="ad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A05762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A05762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A057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locked/>
    <w:rsid w:val="00A05762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uiPriority w:val="99"/>
    <w:rsid w:val="00A0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Subtitle"/>
    <w:aliases w:val="Обычный таблица"/>
    <w:basedOn w:val="a"/>
    <w:next w:val="a"/>
    <w:link w:val="17"/>
    <w:uiPriority w:val="99"/>
    <w:qFormat/>
    <w:rsid w:val="00A05762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uiPriority w:val="99"/>
    <w:rsid w:val="00A057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uiPriority w:val="99"/>
    <w:rsid w:val="00A05762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A05762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uiPriority w:val="99"/>
    <w:rsid w:val="00A05762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uiPriority w:val="99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uiPriority w:val="99"/>
    <w:rsid w:val="00A05762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A05762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A05762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A05762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rsid w:val="00A05762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locked/>
    <w:rsid w:val="00A0576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A05762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uiPriority w:val="99"/>
    <w:rsid w:val="00A057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locked/>
    <w:rsid w:val="00A05762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A05762"/>
    <w:rPr>
      <w:rFonts w:cs="Times New Roman"/>
      <w:sz w:val="24"/>
    </w:rPr>
  </w:style>
  <w:style w:type="paragraph" w:styleId="afa">
    <w:name w:val="No Spacing"/>
    <w:basedOn w:val="a"/>
    <w:link w:val="afb"/>
    <w:uiPriority w:val="99"/>
    <w:qFormat/>
    <w:rsid w:val="00A05762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99"/>
    <w:qFormat/>
    <w:rsid w:val="00A05762"/>
    <w:pPr>
      <w:ind w:left="708"/>
    </w:pPr>
  </w:style>
  <w:style w:type="character" w:styleId="afd">
    <w:name w:val="Hyperlink"/>
    <w:uiPriority w:val="99"/>
    <w:rsid w:val="00A05762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A05762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uiPriority w:val="99"/>
    <w:rsid w:val="00A05762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A05762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A05762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A0576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uiPriority w:val="99"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A057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A057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A05762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057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uiPriority w:val="99"/>
    <w:rsid w:val="00A05762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A05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uiPriority w:val="99"/>
    <w:rsid w:val="00A05762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A05762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A05762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A05762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05762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A05762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A05762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A05762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A05762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A05762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A05762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A05762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A05762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A05762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A05762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A05762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A05762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A05762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A05762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A05762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A05762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A05762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A05762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A05762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A05762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A05762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uiPriority w:val="99"/>
    <w:rsid w:val="00A05762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A05762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99"/>
    <w:qFormat/>
    <w:rsid w:val="00A05762"/>
    <w:rPr>
      <w:rFonts w:cs="Times New Roman"/>
      <w:b/>
      <w:bCs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rsid w:val="00A05762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0"/>
    <w:rsid w:val="00A057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A05762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A0576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057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A05762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A0576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uiPriority w:val="99"/>
    <w:semiHidden/>
    <w:unhideWhenUsed/>
    <w:rsid w:val="00A05762"/>
  </w:style>
  <w:style w:type="character" w:customStyle="1" w:styleId="52">
    <w:name w:val="Основной текст (5)_"/>
    <w:link w:val="53"/>
    <w:uiPriority w:val="99"/>
    <w:locked/>
    <w:rsid w:val="00A05762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uiPriority w:val="99"/>
    <w:locked/>
    <w:rsid w:val="00A05762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05762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uiPriority w:val="99"/>
    <w:rsid w:val="00A05762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A05762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A057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A05762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uiPriority w:val="99"/>
    <w:rsid w:val="00A05762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A05762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A05762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057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A0576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0576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uiPriority w:val="99"/>
    <w:rsid w:val="00A05762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A05762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A057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A05762"/>
    <w:rPr>
      <w:sz w:val="28"/>
    </w:rPr>
  </w:style>
  <w:style w:type="paragraph" w:customStyle="1" w:styleId="1e">
    <w:name w:val="Без интервала1"/>
    <w:basedOn w:val="a"/>
    <w:uiPriority w:val="99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A05762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,Знак Знак4"/>
    <w:basedOn w:val="a0"/>
    <w:uiPriority w:val="99"/>
    <w:rsid w:val="00A0576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uiPriority w:val="99"/>
    <w:locked/>
    <w:rsid w:val="00A05762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uiPriority w:val="99"/>
    <w:locked/>
    <w:rsid w:val="00A05762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A05762"/>
    <w:rPr>
      <w:rFonts w:cs="Times New Roman"/>
    </w:rPr>
  </w:style>
  <w:style w:type="numbering" w:customStyle="1" w:styleId="29">
    <w:name w:val="Нет списка2"/>
    <w:next w:val="a2"/>
    <w:semiHidden/>
    <w:rsid w:val="00A05762"/>
  </w:style>
  <w:style w:type="numbering" w:customStyle="1" w:styleId="38">
    <w:name w:val="Нет списка3"/>
    <w:next w:val="a2"/>
    <w:semiHidden/>
    <w:rsid w:val="00A05762"/>
  </w:style>
  <w:style w:type="character" w:customStyle="1" w:styleId="WW8Num2z0">
    <w:name w:val="WW8Num2z0"/>
    <w:uiPriority w:val="99"/>
    <w:rsid w:val="00A05762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A05762"/>
  </w:style>
  <w:style w:type="character" w:customStyle="1" w:styleId="WW8Num1z0">
    <w:name w:val="WW8Num1z0"/>
    <w:uiPriority w:val="99"/>
    <w:rsid w:val="00A05762"/>
    <w:rPr>
      <w:rFonts w:ascii="Wingdings" w:hAnsi="Wingdings"/>
    </w:rPr>
  </w:style>
  <w:style w:type="character" w:customStyle="1" w:styleId="1f1">
    <w:name w:val="Основной шрифт абзаца1"/>
    <w:rsid w:val="00A05762"/>
  </w:style>
  <w:style w:type="character" w:customStyle="1" w:styleId="aff9">
    <w:name w:val="Символ сноски"/>
    <w:uiPriority w:val="99"/>
    <w:rsid w:val="00A05762"/>
    <w:rPr>
      <w:vertAlign w:val="superscript"/>
    </w:rPr>
  </w:style>
  <w:style w:type="character" w:customStyle="1" w:styleId="affa">
    <w:name w:val="Символы концевой сноски"/>
    <w:uiPriority w:val="99"/>
    <w:rsid w:val="00A05762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A05762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A05762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A05762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A05762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A05762"/>
  </w:style>
  <w:style w:type="paragraph" w:customStyle="1" w:styleId="212">
    <w:name w:val="Основной текст с отступом 21"/>
    <w:basedOn w:val="a"/>
    <w:uiPriority w:val="99"/>
    <w:rsid w:val="00A05762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A05762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A05762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A057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A05762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A05762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A05762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A057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A05762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A0576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A05762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A05762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A05762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A05762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A05762"/>
  </w:style>
  <w:style w:type="character" w:customStyle="1" w:styleId="apple-converted-space">
    <w:name w:val="apple-converted-space"/>
    <w:rsid w:val="00A05762"/>
  </w:style>
  <w:style w:type="paragraph" w:customStyle="1" w:styleId="S8">
    <w:name w:val="S_Обычный Знак Знак"/>
    <w:basedOn w:val="a"/>
    <w:rsid w:val="00A0576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A05762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rsid w:val="00A05762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A05762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A0576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uiPriority w:val="59"/>
    <w:rsid w:val="00A0576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3">
    <w:name w:val="ТАБЛИЦА_ЦЕНТР"/>
    <w:basedOn w:val="afff1"/>
    <w:link w:val="afff4"/>
    <w:qFormat/>
    <w:rsid w:val="00A05762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A05762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A05762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A05762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qFormat/>
    <w:rsid w:val="00A05762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semiHidden/>
    <w:rsid w:val="00A05762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A05762"/>
  </w:style>
  <w:style w:type="character" w:customStyle="1" w:styleId="aff6">
    <w:name w:val="Абзац списка Знак"/>
    <w:basedOn w:val="a0"/>
    <w:link w:val="1d"/>
    <w:uiPriority w:val="99"/>
    <w:locked/>
    <w:rsid w:val="00A05762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A05762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A05762"/>
  </w:style>
  <w:style w:type="numbering" w:customStyle="1" w:styleId="110">
    <w:name w:val="Нет списка11"/>
    <w:next w:val="a2"/>
    <w:uiPriority w:val="99"/>
    <w:semiHidden/>
    <w:unhideWhenUsed/>
    <w:rsid w:val="00A05762"/>
  </w:style>
  <w:style w:type="paragraph" w:customStyle="1" w:styleId="Heading">
    <w:name w:val="Heading"/>
    <w:uiPriority w:val="99"/>
    <w:rsid w:val="00A057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A05762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A05762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A05762"/>
    <w:rPr>
      <w:rFonts w:cs="Times New Roman"/>
    </w:rPr>
  </w:style>
  <w:style w:type="paragraph" w:customStyle="1" w:styleId="3b">
    <w:name w:val="Обычный3"/>
    <w:rsid w:val="00A0576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A05762"/>
  </w:style>
  <w:style w:type="paragraph" w:styleId="afff9">
    <w:name w:val="TOC Heading"/>
    <w:basedOn w:val="1"/>
    <w:next w:val="a"/>
    <w:uiPriority w:val="39"/>
    <w:semiHidden/>
    <w:unhideWhenUsed/>
    <w:qFormat/>
    <w:rsid w:val="00A05762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A05762"/>
  </w:style>
  <w:style w:type="paragraph" w:styleId="2e">
    <w:name w:val="toc 2"/>
    <w:basedOn w:val="a"/>
    <w:next w:val="a"/>
    <w:autoRedefine/>
    <w:uiPriority w:val="39"/>
    <w:unhideWhenUsed/>
    <w:qFormat/>
    <w:rsid w:val="00A05762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A05762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A05762"/>
    <w:rPr>
      <w:szCs w:val="24"/>
    </w:rPr>
  </w:style>
  <w:style w:type="character" w:customStyle="1" w:styleId="docaccesstitle">
    <w:name w:val="docaccess_title"/>
    <w:basedOn w:val="a0"/>
    <w:rsid w:val="00A05762"/>
  </w:style>
  <w:style w:type="character" w:customStyle="1" w:styleId="Sa">
    <w:name w:val="S_Обычный жирный Знак"/>
    <w:link w:val="S9"/>
    <w:rsid w:val="00A057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A05762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A4AFE-F967-41E9-9BA0-5F5609F52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37</Pages>
  <Words>10148</Words>
  <Characters>57845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Герасомова</dc:creator>
  <cp:lastModifiedBy>Ксендзова Галина Васильевна</cp:lastModifiedBy>
  <cp:revision>76</cp:revision>
  <cp:lastPrinted>2018-02-16T08:46:00Z</cp:lastPrinted>
  <dcterms:created xsi:type="dcterms:W3CDTF">2017-12-08T08:57:00Z</dcterms:created>
  <dcterms:modified xsi:type="dcterms:W3CDTF">2018-02-19T07:26:00Z</dcterms:modified>
</cp:coreProperties>
</file>